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3C31CC" w14:textId="77777777" w:rsidR="00AB43F6" w:rsidRPr="00B80595" w:rsidRDefault="00AB43F6" w:rsidP="006228ED">
      <w:pPr>
        <w:pStyle w:val="CenteredText"/>
        <w:spacing w:after="240" w:line="240" w:lineRule="auto"/>
        <w:ind w:firstLine="720"/>
        <w:rPr>
          <w:sz w:val="40"/>
          <w:szCs w:val="40"/>
        </w:rPr>
      </w:pPr>
      <w:r w:rsidRPr="00B80595">
        <w:rPr>
          <w:sz w:val="40"/>
          <w:szCs w:val="40"/>
        </w:rPr>
        <w:t>Deep Learning-Based Model for Pneumonia Detection: Analysis of Chest X-Ray Images</w:t>
      </w:r>
    </w:p>
    <w:p w14:paraId="44391ABB" w14:textId="14BDFD2B" w:rsidR="00AB43F6" w:rsidRPr="00DD2775" w:rsidRDefault="00895511" w:rsidP="00B80595">
      <w:pPr>
        <w:pStyle w:val="CenteredText"/>
        <w:spacing w:line="240" w:lineRule="auto"/>
        <w:rPr>
          <w:b/>
          <w:bCs/>
          <w:sz w:val="26"/>
          <w:szCs w:val="26"/>
        </w:rPr>
      </w:pPr>
      <w:proofErr w:type="spellStart"/>
      <w:r w:rsidRPr="00DD2775">
        <w:rPr>
          <w:b/>
          <w:bCs/>
          <w:sz w:val="26"/>
          <w:szCs w:val="26"/>
        </w:rPr>
        <w:t>Kamoliddinov</w:t>
      </w:r>
      <w:proofErr w:type="spellEnd"/>
      <w:r w:rsidRPr="00DD2775">
        <w:rPr>
          <w:b/>
          <w:bCs/>
          <w:sz w:val="26"/>
          <w:szCs w:val="26"/>
        </w:rPr>
        <w:t xml:space="preserve"> </w:t>
      </w:r>
      <w:proofErr w:type="spellStart"/>
      <w:r w:rsidRPr="00DD2775">
        <w:rPr>
          <w:b/>
          <w:bCs/>
          <w:sz w:val="26"/>
          <w:szCs w:val="26"/>
        </w:rPr>
        <w:t>Shamsiddin</w:t>
      </w:r>
      <w:proofErr w:type="spellEnd"/>
      <w:r w:rsidRPr="00DD2775">
        <w:rPr>
          <w:b/>
          <w:bCs/>
          <w:sz w:val="26"/>
          <w:szCs w:val="26"/>
        </w:rPr>
        <w:t xml:space="preserve"> </w:t>
      </w:r>
      <w:proofErr w:type="spellStart"/>
      <w:r w:rsidRPr="00DD2775">
        <w:rPr>
          <w:b/>
          <w:bCs/>
          <w:sz w:val="26"/>
          <w:szCs w:val="26"/>
        </w:rPr>
        <w:t>Aqliddin</w:t>
      </w:r>
      <w:proofErr w:type="spellEnd"/>
      <w:r w:rsidRPr="00DD2775">
        <w:rPr>
          <w:b/>
          <w:bCs/>
          <w:sz w:val="26"/>
          <w:szCs w:val="26"/>
        </w:rPr>
        <w:t xml:space="preserve"> </w:t>
      </w:r>
      <w:proofErr w:type="spellStart"/>
      <w:proofErr w:type="gramStart"/>
      <w:r w:rsidRPr="00DD2775">
        <w:rPr>
          <w:b/>
          <w:bCs/>
          <w:sz w:val="26"/>
          <w:szCs w:val="26"/>
        </w:rPr>
        <w:t>o</w:t>
      </w:r>
      <w:r w:rsidR="002947DB" w:rsidRPr="00DD2775">
        <w:rPr>
          <w:b/>
          <w:bCs/>
          <w:sz w:val="26"/>
          <w:szCs w:val="26"/>
        </w:rPr>
        <w:t>‘</w:t>
      </w:r>
      <w:proofErr w:type="gramEnd"/>
      <w:r w:rsidRPr="00DD2775">
        <w:rPr>
          <w:b/>
          <w:bCs/>
          <w:sz w:val="26"/>
          <w:szCs w:val="26"/>
        </w:rPr>
        <w:t>g</w:t>
      </w:r>
      <w:r w:rsidR="002947DB" w:rsidRPr="00DD2775">
        <w:rPr>
          <w:b/>
          <w:bCs/>
          <w:sz w:val="26"/>
          <w:szCs w:val="26"/>
        </w:rPr>
        <w:t>‘</w:t>
      </w:r>
      <w:r w:rsidRPr="00DD2775">
        <w:rPr>
          <w:b/>
          <w:bCs/>
          <w:sz w:val="26"/>
          <w:szCs w:val="26"/>
        </w:rPr>
        <w:t>li</w:t>
      </w:r>
      <w:proofErr w:type="spellEnd"/>
    </w:p>
    <w:p w14:paraId="030ADBAC" w14:textId="7BF548C3" w:rsidR="00B80595" w:rsidRPr="00DD2775" w:rsidRDefault="00DB114F" w:rsidP="00B80595">
      <w:pPr>
        <w:pStyle w:val="Month-Year"/>
        <w:spacing w:line="240" w:lineRule="auto"/>
        <w:rPr>
          <w:sz w:val="22"/>
          <w:szCs w:val="22"/>
        </w:rPr>
      </w:pPr>
      <w:r w:rsidRPr="00DD2775">
        <w:rPr>
          <w:sz w:val="22"/>
          <w:szCs w:val="22"/>
        </w:rPr>
        <w:t xml:space="preserve">Information Technologies and communications, </w:t>
      </w:r>
      <w:r w:rsidR="00AB43F6" w:rsidRPr="00DD2775">
        <w:rPr>
          <w:sz w:val="22"/>
          <w:szCs w:val="22"/>
        </w:rPr>
        <w:t>Fergana State Technical Univer</w:t>
      </w:r>
      <w:r w:rsidR="00E70607" w:rsidRPr="00DD2775">
        <w:rPr>
          <w:sz w:val="22"/>
          <w:szCs w:val="22"/>
        </w:rPr>
        <w:t>s</w:t>
      </w:r>
      <w:r w:rsidR="00AB43F6" w:rsidRPr="00DD2775">
        <w:rPr>
          <w:sz w:val="22"/>
          <w:szCs w:val="22"/>
        </w:rPr>
        <w:t>ity</w:t>
      </w:r>
      <w:r w:rsidR="00B80595" w:rsidRPr="00DD2775">
        <w:rPr>
          <w:sz w:val="22"/>
          <w:szCs w:val="22"/>
        </w:rPr>
        <w:t>, Fergana, Uzbekistan</w:t>
      </w:r>
    </w:p>
    <w:p w14:paraId="17EA33C5" w14:textId="0E21A8D1" w:rsidR="00B80595" w:rsidRPr="00DD2775" w:rsidRDefault="00205DED" w:rsidP="00B80595">
      <w:pPr>
        <w:pStyle w:val="Month-Year"/>
        <w:spacing w:line="240" w:lineRule="auto"/>
        <w:rPr>
          <w:sz w:val="22"/>
          <w:szCs w:val="22"/>
        </w:rPr>
      </w:pPr>
      <w:r w:rsidRPr="00DD2775">
        <w:rPr>
          <w:rFonts w:eastAsia="Times New Roman"/>
          <w:color w:val="000000"/>
          <w:sz w:val="22"/>
          <w:szCs w:val="22"/>
          <w:lang w:eastAsia="en-GB"/>
        </w:rPr>
        <w:t xml:space="preserve">*Corresponding Author: </w:t>
      </w:r>
      <w:hyperlink r:id="rId6" w:history="1">
        <w:r w:rsidR="00B80595" w:rsidRPr="00DD2775">
          <w:rPr>
            <w:rStyle w:val="Hyperlink"/>
            <w:sz w:val="22"/>
            <w:szCs w:val="22"/>
          </w:rPr>
          <w:t>bekfurr@bekfurr.site</w:t>
        </w:r>
      </w:hyperlink>
    </w:p>
    <w:p w14:paraId="26D0CC6B" w14:textId="77777777" w:rsidR="00B80595" w:rsidRPr="00B80595" w:rsidRDefault="00B80595" w:rsidP="00B80595">
      <w:pPr>
        <w:pStyle w:val="Month-Year"/>
        <w:spacing w:line="240" w:lineRule="auto"/>
        <w:rPr>
          <w:sz w:val="20"/>
          <w:szCs w:val="20"/>
        </w:rPr>
      </w:pPr>
    </w:p>
    <w:p w14:paraId="48A095FC" w14:textId="3B07A5F9" w:rsidR="00DD2775" w:rsidRDefault="00DD2775" w:rsidP="009D02E1">
      <w:pPr>
        <w:spacing w:after="0" w:line="240" w:lineRule="auto"/>
        <w:jc w:val="both"/>
        <w:rPr>
          <w:rFonts w:ascii="Times New Roman" w:hAnsi="Times New Roman" w:cs="Times New Roman"/>
          <w:b/>
          <w:bCs/>
          <w:i/>
          <w:iCs/>
          <w:sz w:val="26"/>
          <w:szCs w:val="26"/>
        </w:rPr>
      </w:pPr>
      <w:r>
        <w:rPr>
          <w:rFonts w:ascii="Times New Roman" w:hAnsi="Times New Roman" w:cs="Times New Roman"/>
          <w:b/>
          <w:bCs/>
          <w:i/>
          <w:iCs/>
          <w:sz w:val="26"/>
          <w:szCs w:val="26"/>
        </w:rPr>
        <w:t>ABSTRACT</w:t>
      </w:r>
    </w:p>
    <w:p w14:paraId="2F770E56" w14:textId="77777777" w:rsidR="00DD2775" w:rsidRDefault="00DD2775" w:rsidP="009D02E1">
      <w:pPr>
        <w:spacing w:after="0" w:line="240" w:lineRule="auto"/>
        <w:jc w:val="both"/>
        <w:rPr>
          <w:rFonts w:ascii="Times New Roman" w:hAnsi="Times New Roman" w:cs="Times New Roman"/>
          <w:b/>
          <w:bCs/>
          <w:i/>
          <w:iCs/>
          <w:sz w:val="26"/>
          <w:szCs w:val="26"/>
        </w:rPr>
      </w:pPr>
    </w:p>
    <w:p w14:paraId="495C5DAE" w14:textId="1E15E28A" w:rsidR="00895511" w:rsidRDefault="009D02E1" w:rsidP="009D02E1">
      <w:pPr>
        <w:spacing w:after="0" w:line="240" w:lineRule="auto"/>
        <w:jc w:val="both"/>
        <w:rPr>
          <w:rFonts w:ascii="Times New Roman" w:hAnsi="Times New Roman" w:cs="Times New Roman"/>
          <w:i/>
          <w:iCs/>
          <w:sz w:val="20"/>
          <w:szCs w:val="20"/>
        </w:rPr>
      </w:pPr>
      <w:r w:rsidRPr="009D02E1">
        <w:rPr>
          <w:rFonts w:ascii="Times New Roman" w:hAnsi="Times New Roman" w:cs="Times New Roman"/>
          <w:i/>
          <w:iCs/>
          <w:sz w:val="20"/>
          <w:szCs w:val="20"/>
        </w:rPr>
        <w:t xml:space="preserve">Pneumonia, an acute inflammation of the lung’s air sacs, remains a leading cause of mortality worldwide, claiming over 700,000 children under 5 annually according to UNICEF and 2.5 million adults as reported by the Global Burden of Disease in 2019. In resource-limited settings like Uzbekistan, early detection via chest X-ray analysis is hindered by a shortage of radiologists, necessitating innovative solutions. This study presents a deep learning-based model for automated pneumonia detection, utilizing the Kaggle Chest X-Ray Pneumonia dataset comprising 5863 images (5216 training, 624 validation) with a 1:2 class imbalance. The proposed approach leverages the pre-trained ResNet50 architecture with transfer learning, avoiding fine-tuning to prevent overfitting, a common challenge in medical imaging. To address class imbalance and enhance generalization, data augmentation techniques—including rotation (20°), width/height shift (0.2), horizontal flip, shear (0.2), and zoom (0.2)—were applied, alongside balanced class weights computed using the ‘balanced’ strategy. The model was trained for 20 epochs using the Adam optimizer (learning rate 0.0001) and binary cross-entropy loss, with </w:t>
      </w:r>
      <w:proofErr w:type="spellStart"/>
      <w:r w:rsidRPr="009D02E1">
        <w:rPr>
          <w:rFonts w:ascii="Times New Roman" w:hAnsi="Times New Roman" w:cs="Times New Roman"/>
          <w:i/>
          <w:iCs/>
          <w:sz w:val="20"/>
          <w:szCs w:val="20"/>
        </w:rPr>
        <w:t>EarlyStopping</w:t>
      </w:r>
      <w:proofErr w:type="spellEnd"/>
      <w:r w:rsidRPr="009D02E1">
        <w:rPr>
          <w:rFonts w:ascii="Times New Roman" w:hAnsi="Times New Roman" w:cs="Times New Roman"/>
          <w:i/>
          <w:iCs/>
          <w:sz w:val="20"/>
          <w:szCs w:val="20"/>
        </w:rPr>
        <w:t xml:space="preserve"> (patience=7) and </w:t>
      </w:r>
      <w:proofErr w:type="spellStart"/>
      <w:r w:rsidRPr="009D02E1">
        <w:rPr>
          <w:rFonts w:ascii="Times New Roman" w:hAnsi="Times New Roman" w:cs="Times New Roman"/>
          <w:i/>
          <w:iCs/>
          <w:sz w:val="20"/>
          <w:szCs w:val="20"/>
        </w:rPr>
        <w:t>ReduceLROnPlateau</w:t>
      </w:r>
      <w:proofErr w:type="spellEnd"/>
      <w:r w:rsidRPr="009D02E1">
        <w:rPr>
          <w:rFonts w:ascii="Times New Roman" w:hAnsi="Times New Roman" w:cs="Times New Roman"/>
          <w:i/>
          <w:iCs/>
          <w:sz w:val="20"/>
          <w:szCs w:val="20"/>
        </w:rPr>
        <w:t xml:space="preserve"> (factor=0.5) callbacks to optimize performance. Evaluation on the validation set yielded a training accuracy of 78%, validation accuracy of 75%, an F1-score of 0.9563, and a recall of 0.94 for pneumonia cases, effectively minimizing false negatives critical for clinical reliability. Grad-CAM visualizations confirmed the model’s focus on lung regions, enhancing interpretability. Compared to baseline CNN models, this approach achieved a 15% improvement in validation performance and reduced model size by 70%, making it resource-efficient. The findings underscore the potential of non-fine-tuned transfer learning for accessible diagnostics in low-resource environments, with future prospects including mobile app integration and larger datasets like RSNA for multi-disease detection.</w:t>
      </w:r>
    </w:p>
    <w:p w14:paraId="71314EED" w14:textId="77777777" w:rsidR="009D02E1" w:rsidRDefault="009D02E1" w:rsidP="009D02E1">
      <w:pPr>
        <w:spacing w:after="0" w:line="240" w:lineRule="auto"/>
        <w:jc w:val="both"/>
        <w:rPr>
          <w:rFonts w:ascii="Times New Roman" w:hAnsi="Times New Roman" w:cs="Times New Roman"/>
          <w:i/>
          <w:iCs/>
          <w:sz w:val="20"/>
          <w:szCs w:val="20"/>
        </w:rPr>
      </w:pPr>
    </w:p>
    <w:p w14:paraId="261897F3" w14:textId="192882DC" w:rsidR="00DD2775" w:rsidRPr="00DD2775" w:rsidRDefault="00DD2775" w:rsidP="00DB114F">
      <w:pPr>
        <w:spacing w:after="0" w:line="240" w:lineRule="auto"/>
        <w:jc w:val="both"/>
        <w:rPr>
          <w:rFonts w:ascii="Times New Roman" w:hAnsi="Times New Roman" w:cs="Times New Roman"/>
          <w:b/>
          <w:i/>
          <w:iCs/>
          <w:sz w:val="26"/>
          <w:szCs w:val="26"/>
        </w:rPr>
      </w:pPr>
      <w:r w:rsidRPr="00DD2775">
        <w:rPr>
          <w:rFonts w:ascii="Times New Roman" w:hAnsi="Times New Roman" w:cs="Times New Roman"/>
          <w:b/>
          <w:i/>
          <w:iCs/>
          <w:sz w:val="26"/>
          <w:szCs w:val="26"/>
        </w:rPr>
        <w:t>KEYWORDS</w:t>
      </w:r>
    </w:p>
    <w:p w14:paraId="03590059" w14:textId="77777777" w:rsidR="00DD2775" w:rsidRDefault="00DD2775" w:rsidP="00DB114F">
      <w:pPr>
        <w:spacing w:after="0" w:line="240" w:lineRule="auto"/>
        <w:jc w:val="both"/>
        <w:rPr>
          <w:rFonts w:ascii="Times New Roman" w:hAnsi="Times New Roman" w:cs="Times New Roman"/>
          <w:i/>
          <w:iCs/>
          <w:sz w:val="20"/>
          <w:szCs w:val="20"/>
        </w:rPr>
      </w:pPr>
    </w:p>
    <w:p w14:paraId="4C1617FC" w14:textId="188A0E73" w:rsidR="00B80595" w:rsidRPr="00DB114F" w:rsidRDefault="00DB114F" w:rsidP="00DB114F">
      <w:pPr>
        <w:spacing w:after="0" w:line="240" w:lineRule="auto"/>
        <w:jc w:val="both"/>
        <w:rPr>
          <w:i/>
          <w:iCs/>
          <w:sz w:val="20"/>
          <w:szCs w:val="20"/>
        </w:rPr>
      </w:pPr>
      <w:r w:rsidRPr="00DB114F">
        <w:rPr>
          <w:rFonts w:ascii="Times New Roman" w:hAnsi="Times New Roman" w:cs="Times New Roman"/>
          <w:i/>
          <w:iCs/>
          <w:sz w:val="20"/>
          <w:szCs w:val="20"/>
        </w:rPr>
        <w:t>Deep learning, pneumonia detection, ResNet50, transfer learning, X-ray images.</w:t>
      </w:r>
    </w:p>
    <w:p w14:paraId="4F307A1E" w14:textId="14EC5D80" w:rsidR="00DB114F" w:rsidRPr="00DD2775" w:rsidRDefault="00DD2775" w:rsidP="00DD2775">
      <w:pPr>
        <w:pStyle w:val="IEEEHeading1"/>
        <w:numPr>
          <w:ilvl w:val="0"/>
          <w:numId w:val="0"/>
        </w:numPr>
        <w:ind w:left="289" w:hanging="289"/>
        <w:jc w:val="left"/>
        <w:rPr>
          <w:b/>
          <w:sz w:val="28"/>
        </w:rPr>
      </w:pPr>
      <w:r w:rsidRPr="00DD2775">
        <w:rPr>
          <w:b/>
          <w:smallCaps w:val="0"/>
          <w:sz w:val="28"/>
        </w:rPr>
        <w:t>1.</w:t>
      </w:r>
      <w:r>
        <w:rPr>
          <w:b/>
          <w:sz w:val="28"/>
        </w:rPr>
        <w:t xml:space="preserve"> </w:t>
      </w:r>
      <w:r w:rsidR="00DB114F" w:rsidRPr="00DD2775">
        <w:rPr>
          <w:b/>
          <w:sz w:val="28"/>
        </w:rPr>
        <w:t>Introduction</w:t>
      </w:r>
    </w:p>
    <w:p w14:paraId="31ECB813" w14:textId="77777777" w:rsidR="00DB114F" w:rsidRPr="00DD2775" w:rsidRDefault="00DB114F" w:rsidP="00DD2775">
      <w:pPr>
        <w:spacing w:after="0" w:line="240" w:lineRule="auto"/>
        <w:jc w:val="both"/>
        <w:rPr>
          <w:rFonts w:ascii="Times New Roman" w:hAnsi="Times New Roman" w:cs="Times New Roman"/>
          <w:bCs/>
          <w:sz w:val="22"/>
          <w:szCs w:val="22"/>
        </w:rPr>
      </w:pPr>
      <w:r w:rsidRPr="00DD2775">
        <w:rPr>
          <w:rFonts w:ascii="Times New Roman" w:hAnsi="Times New Roman" w:cs="Times New Roman"/>
          <w:bCs/>
          <w:sz w:val="22"/>
          <w:szCs w:val="22"/>
        </w:rPr>
        <w:t>Pneumonia, an inflammation of the lung's air sacs, is a major global health issue. According to UNICEF, it claims over 700,000 children under 5 annually, a leading cause of child mortality. The Global Burden of Disease reported 2.5 million adult deaths in 2019, equating to one death every 13 seconds. In developing countries like Uzbekistan, radiologist shortages slow X-ray analysis, delaying early detection. Deep learning technologies address this by enabling automated image analysis, enhancing diagnostic speed.</w:t>
      </w:r>
    </w:p>
    <w:p w14:paraId="0A325B43" w14:textId="5FEAA47A" w:rsidR="00B80595" w:rsidRPr="00205DED" w:rsidRDefault="00DB114F" w:rsidP="00DD2775">
      <w:pPr>
        <w:spacing w:after="0" w:line="240" w:lineRule="auto"/>
        <w:jc w:val="both"/>
        <w:rPr>
          <w:rFonts w:ascii="Times New Roman" w:hAnsi="Times New Roman" w:cs="Times New Roman"/>
          <w:bCs/>
          <w:sz w:val="20"/>
          <w:szCs w:val="20"/>
        </w:rPr>
      </w:pPr>
      <w:r w:rsidRPr="00DD2775">
        <w:rPr>
          <w:rFonts w:ascii="Times New Roman" w:hAnsi="Times New Roman" w:cs="Times New Roman"/>
          <w:bCs/>
          <w:sz w:val="22"/>
          <w:szCs w:val="22"/>
        </w:rPr>
        <w:t xml:space="preserve">This project aims to develop and evaluate a pneumonia detection model using the </w:t>
      </w:r>
      <w:proofErr w:type="spellStart"/>
      <w:r w:rsidRPr="00DD2775">
        <w:rPr>
          <w:rFonts w:ascii="Times New Roman" w:hAnsi="Times New Roman" w:cs="Times New Roman"/>
          <w:bCs/>
          <w:sz w:val="22"/>
          <w:szCs w:val="22"/>
        </w:rPr>
        <w:t>Kaggle</w:t>
      </w:r>
      <w:proofErr w:type="spellEnd"/>
      <w:r w:rsidRPr="00DD2775">
        <w:rPr>
          <w:rFonts w:ascii="Times New Roman" w:hAnsi="Times New Roman" w:cs="Times New Roman"/>
          <w:bCs/>
          <w:sz w:val="22"/>
          <w:szCs w:val="22"/>
        </w:rPr>
        <w:t xml:space="preserve"> "chest-</w:t>
      </w:r>
      <w:proofErr w:type="spellStart"/>
      <w:r w:rsidRPr="00DD2775">
        <w:rPr>
          <w:rFonts w:ascii="Times New Roman" w:hAnsi="Times New Roman" w:cs="Times New Roman"/>
          <w:bCs/>
          <w:sz w:val="22"/>
          <w:szCs w:val="22"/>
        </w:rPr>
        <w:t>xray</w:t>
      </w:r>
      <w:proofErr w:type="spellEnd"/>
      <w:r w:rsidRPr="00DD2775">
        <w:rPr>
          <w:rFonts w:ascii="Times New Roman" w:hAnsi="Times New Roman" w:cs="Times New Roman"/>
          <w:bCs/>
          <w:sz w:val="22"/>
          <w:szCs w:val="22"/>
        </w:rPr>
        <w:t xml:space="preserve">-pneumonia" dataset with the ResNet50 pre-trained model, avoiding fine-tuning to prevent overfitting. Implemented in Google </w:t>
      </w:r>
      <w:proofErr w:type="spellStart"/>
      <w:r w:rsidRPr="00DD2775">
        <w:rPr>
          <w:rFonts w:ascii="Times New Roman" w:hAnsi="Times New Roman" w:cs="Times New Roman"/>
          <w:bCs/>
          <w:sz w:val="22"/>
          <w:szCs w:val="22"/>
        </w:rPr>
        <w:t>Colab</w:t>
      </w:r>
      <w:proofErr w:type="spellEnd"/>
      <w:r w:rsidRPr="00DD2775">
        <w:rPr>
          <w:rFonts w:ascii="Times New Roman" w:hAnsi="Times New Roman" w:cs="Times New Roman"/>
          <w:bCs/>
          <w:sz w:val="22"/>
          <w:szCs w:val="22"/>
        </w:rPr>
        <w:t>, it leverages GPU resources for efficiency</w:t>
      </w:r>
      <w:r w:rsidRPr="00DB114F">
        <w:rPr>
          <w:rFonts w:ascii="Times New Roman" w:hAnsi="Times New Roman" w:cs="Times New Roman"/>
          <w:bCs/>
          <w:sz w:val="20"/>
          <w:szCs w:val="20"/>
        </w:rPr>
        <w:t>.</w:t>
      </w:r>
    </w:p>
    <w:p w14:paraId="5D65436D" w14:textId="53F59B62" w:rsidR="00205DED" w:rsidRPr="00DD2775" w:rsidRDefault="00DD2775" w:rsidP="00DD2775">
      <w:pPr>
        <w:pStyle w:val="IEEEHeading1"/>
        <w:numPr>
          <w:ilvl w:val="0"/>
          <w:numId w:val="0"/>
        </w:numPr>
        <w:ind w:left="289" w:hanging="289"/>
        <w:jc w:val="left"/>
        <w:rPr>
          <w:b/>
          <w:sz w:val="28"/>
        </w:rPr>
      </w:pPr>
      <w:r>
        <w:rPr>
          <w:b/>
          <w:sz w:val="28"/>
        </w:rPr>
        <w:t xml:space="preserve">2. </w:t>
      </w:r>
      <w:r w:rsidR="00DB114F" w:rsidRPr="00DD2775">
        <w:rPr>
          <w:b/>
          <w:sz w:val="28"/>
        </w:rPr>
        <w:t>LITERATURE REVIEW</w:t>
      </w:r>
    </w:p>
    <w:p w14:paraId="014EDA76" w14:textId="77777777" w:rsidR="00DB114F" w:rsidRPr="00DD2775" w:rsidRDefault="00DB114F" w:rsidP="00DD2775">
      <w:pPr>
        <w:spacing w:after="0" w:line="240" w:lineRule="auto"/>
        <w:jc w:val="both"/>
        <w:rPr>
          <w:rFonts w:ascii="Times New Roman" w:hAnsi="Times New Roman" w:cs="Times New Roman"/>
          <w:sz w:val="22"/>
          <w:szCs w:val="22"/>
        </w:rPr>
      </w:pPr>
      <w:r w:rsidRPr="00DD2775">
        <w:rPr>
          <w:rFonts w:ascii="Times New Roman" w:hAnsi="Times New Roman" w:cs="Times New Roman"/>
          <w:sz w:val="22"/>
          <w:szCs w:val="22"/>
        </w:rPr>
        <w:lastRenderedPageBreak/>
        <w:t>A. Previous Studies Deep learning has gained traction in pneumonia diagnostics. In 2017, Stanford researchers developed CheXNet using DenseNet121, achieving 92% accuracy for radiologist-level detection (</w:t>
      </w:r>
      <w:proofErr w:type="spellStart"/>
      <w:r w:rsidRPr="00DD2775">
        <w:rPr>
          <w:rFonts w:ascii="Times New Roman" w:hAnsi="Times New Roman" w:cs="Times New Roman"/>
          <w:sz w:val="22"/>
          <w:szCs w:val="22"/>
        </w:rPr>
        <w:t>Rajpurkar</w:t>
      </w:r>
      <w:proofErr w:type="spellEnd"/>
      <w:r w:rsidRPr="00DD2775">
        <w:rPr>
          <w:rFonts w:ascii="Times New Roman" w:hAnsi="Times New Roman" w:cs="Times New Roman"/>
          <w:sz w:val="22"/>
          <w:szCs w:val="22"/>
        </w:rPr>
        <w:t xml:space="preserve"> et al., 2017), but it faced overfitting and ignored class imbalance.</w:t>
      </w:r>
    </w:p>
    <w:p w14:paraId="7EB0E70A" w14:textId="6DD862EB" w:rsidR="00205DED" w:rsidRPr="00DD2775" w:rsidRDefault="00DB114F" w:rsidP="00DD2775">
      <w:pPr>
        <w:spacing w:after="0" w:line="240" w:lineRule="auto"/>
        <w:jc w:val="both"/>
        <w:rPr>
          <w:rFonts w:ascii="Times New Roman" w:hAnsi="Times New Roman" w:cs="Times New Roman"/>
          <w:sz w:val="22"/>
          <w:szCs w:val="22"/>
        </w:rPr>
      </w:pPr>
      <w:r w:rsidRPr="00DD2775">
        <w:rPr>
          <w:rFonts w:ascii="Times New Roman" w:hAnsi="Times New Roman" w:cs="Times New Roman"/>
          <w:sz w:val="22"/>
          <w:szCs w:val="22"/>
        </w:rPr>
        <w:t>B. Recent Advances Recent studies (2024-2025) address these issues. Kulkarni et al. (2025) improved diagnostics with Fast-YOLO, reaching an F1-score of 0.93. Jaiswal et al. (2025) enhanced DenseNet-121 with CBAM, achieving 0.95 precision. PELM (2025) used an ensemble method for 94% accuracy, though resource-intensive. Grad-CAM, as in a 2025 CNN-Transformer study, reduced false positives by 20%. Our project uses ResNet50 with augmentation and class weights, offering a 15% improvement over simple CNNs.</w:t>
      </w:r>
    </w:p>
    <w:p w14:paraId="03BE19DB" w14:textId="6DDC6BE5" w:rsidR="00205DED" w:rsidRPr="00DD2775" w:rsidRDefault="00DD2775" w:rsidP="00DD2775">
      <w:pPr>
        <w:pStyle w:val="IEEEHeading1"/>
        <w:numPr>
          <w:ilvl w:val="0"/>
          <w:numId w:val="0"/>
        </w:numPr>
        <w:ind w:left="289" w:hanging="289"/>
        <w:jc w:val="left"/>
        <w:rPr>
          <w:b/>
          <w:sz w:val="28"/>
        </w:rPr>
      </w:pPr>
      <w:r>
        <w:rPr>
          <w:b/>
          <w:sz w:val="28"/>
        </w:rPr>
        <w:t>3.</w:t>
      </w:r>
      <w:r w:rsidR="00DB114F" w:rsidRPr="00DD2775">
        <w:rPr>
          <w:b/>
          <w:sz w:val="28"/>
        </w:rPr>
        <w:t>METHODOLOGY</w:t>
      </w:r>
    </w:p>
    <w:p w14:paraId="43EDF626" w14:textId="77777777" w:rsidR="00DB114F" w:rsidRPr="00DD2775" w:rsidRDefault="00DB114F" w:rsidP="00DB114F">
      <w:pPr>
        <w:spacing w:after="0" w:line="240" w:lineRule="auto"/>
        <w:ind w:firstLine="180"/>
        <w:jc w:val="both"/>
        <w:rPr>
          <w:rFonts w:ascii="Times New Roman" w:hAnsi="Times New Roman" w:cs="Times New Roman"/>
          <w:sz w:val="22"/>
          <w:szCs w:val="22"/>
        </w:rPr>
      </w:pPr>
      <w:r w:rsidRPr="00DD2775">
        <w:rPr>
          <w:rFonts w:ascii="Times New Roman" w:hAnsi="Times New Roman" w:cs="Times New Roman"/>
          <w:sz w:val="22"/>
          <w:szCs w:val="22"/>
        </w:rPr>
        <w:t xml:space="preserve">A. Dataset and Preprocessing The study utilized the </w:t>
      </w:r>
      <w:proofErr w:type="spellStart"/>
      <w:r w:rsidRPr="00DD2775">
        <w:rPr>
          <w:rFonts w:ascii="Times New Roman" w:hAnsi="Times New Roman" w:cs="Times New Roman"/>
          <w:sz w:val="22"/>
          <w:szCs w:val="22"/>
        </w:rPr>
        <w:t>Kaggle</w:t>
      </w:r>
      <w:proofErr w:type="spellEnd"/>
      <w:r w:rsidRPr="00DD2775">
        <w:rPr>
          <w:rFonts w:ascii="Times New Roman" w:hAnsi="Times New Roman" w:cs="Times New Roman"/>
          <w:sz w:val="22"/>
          <w:szCs w:val="22"/>
        </w:rPr>
        <w:t xml:space="preserve"> "</w:t>
      </w:r>
      <w:proofErr w:type="spellStart"/>
      <w:r w:rsidRPr="00DD2775">
        <w:rPr>
          <w:rFonts w:ascii="Times New Roman" w:hAnsi="Times New Roman" w:cs="Times New Roman"/>
          <w:sz w:val="22"/>
          <w:szCs w:val="22"/>
        </w:rPr>
        <w:t>paultimothymooney</w:t>
      </w:r>
      <w:proofErr w:type="spellEnd"/>
      <w:r w:rsidRPr="00DD2775">
        <w:rPr>
          <w:rFonts w:ascii="Times New Roman" w:hAnsi="Times New Roman" w:cs="Times New Roman"/>
          <w:sz w:val="22"/>
          <w:szCs w:val="22"/>
        </w:rPr>
        <w:t>/chest-</w:t>
      </w:r>
      <w:proofErr w:type="spellStart"/>
      <w:r w:rsidRPr="00DD2775">
        <w:rPr>
          <w:rFonts w:ascii="Times New Roman" w:hAnsi="Times New Roman" w:cs="Times New Roman"/>
          <w:sz w:val="22"/>
          <w:szCs w:val="22"/>
        </w:rPr>
        <w:t>xray</w:t>
      </w:r>
      <w:proofErr w:type="spellEnd"/>
      <w:r w:rsidRPr="00DD2775">
        <w:rPr>
          <w:rFonts w:ascii="Times New Roman" w:hAnsi="Times New Roman" w:cs="Times New Roman"/>
          <w:sz w:val="22"/>
          <w:szCs w:val="22"/>
        </w:rPr>
        <w:t xml:space="preserve">-pneumonia" dataset, comprising 5216 training and 624 validation images (1:2 imbalance). Images were resized to 224x224 using </w:t>
      </w:r>
      <w:proofErr w:type="spellStart"/>
      <w:r w:rsidRPr="00DD2775">
        <w:rPr>
          <w:rFonts w:ascii="Times New Roman" w:hAnsi="Times New Roman" w:cs="Times New Roman"/>
          <w:sz w:val="22"/>
          <w:szCs w:val="22"/>
        </w:rPr>
        <w:t>TensorFlow</w:t>
      </w:r>
      <w:proofErr w:type="spellEnd"/>
      <w:r w:rsidRPr="00DD2775">
        <w:rPr>
          <w:rFonts w:ascii="Times New Roman" w:hAnsi="Times New Roman" w:cs="Times New Roman"/>
          <w:sz w:val="22"/>
          <w:szCs w:val="22"/>
        </w:rPr>
        <w:t>/</w:t>
      </w:r>
      <w:proofErr w:type="spellStart"/>
      <w:r w:rsidRPr="00DD2775">
        <w:rPr>
          <w:rFonts w:ascii="Times New Roman" w:hAnsi="Times New Roman" w:cs="Times New Roman"/>
          <w:sz w:val="22"/>
          <w:szCs w:val="22"/>
        </w:rPr>
        <w:t>Keras</w:t>
      </w:r>
      <w:proofErr w:type="spellEnd"/>
      <w:r w:rsidRPr="00DD2775">
        <w:rPr>
          <w:rFonts w:ascii="Times New Roman" w:hAnsi="Times New Roman" w:cs="Times New Roman"/>
          <w:sz w:val="22"/>
          <w:szCs w:val="22"/>
        </w:rPr>
        <w:t>.</w:t>
      </w:r>
    </w:p>
    <w:p w14:paraId="1B08E347" w14:textId="77777777" w:rsidR="00DB114F" w:rsidRPr="00DD2775" w:rsidRDefault="00DB114F" w:rsidP="00DB114F">
      <w:pPr>
        <w:spacing w:after="0" w:line="240" w:lineRule="auto"/>
        <w:ind w:firstLine="180"/>
        <w:jc w:val="both"/>
        <w:rPr>
          <w:rFonts w:ascii="Times New Roman" w:hAnsi="Times New Roman" w:cs="Times New Roman"/>
          <w:sz w:val="22"/>
          <w:szCs w:val="22"/>
        </w:rPr>
      </w:pPr>
      <w:r w:rsidRPr="00DD2775">
        <w:rPr>
          <w:rFonts w:ascii="Times New Roman" w:hAnsi="Times New Roman" w:cs="Times New Roman"/>
          <w:sz w:val="22"/>
          <w:szCs w:val="22"/>
        </w:rPr>
        <w:t>B. Model Architecture The model is based on ResNet50 (</w:t>
      </w:r>
      <w:proofErr w:type="spellStart"/>
      <w:r w:rsidRPr="00DD2775">
        <w:rPr>
          <w:rFonts w:ascii="Times New Roman" w:hAnsi="Times New Roman" w:cs="Times New Roman"/>
          <w:sz w:val="22"/>
          <w:szCs w:val="22"/>
        </w:rPr>
        <w:t>base_</w:t>
      </w:r>
      <w:proofErr w:type="gramStart"/>
      <w:r w:rsidRPr="00DD2775">
        <w:rPr>
          <w:rFonts w:ascii="Times New Roman" w:hAnsi="Times New Roman" w:cs="Times New Roman"/>
          <w:sz w:val="22"/>
          <w:szCs w:val="22"/>
        </w:rPr>
        <w:t>model.trainable</w:t>
      </w:r>
      <w:proofErr w:type="spellEnd"/>
      <w:proofErr w:type="gramEnd"/>
      <w:r w:rsidRPr="00DD2775">
        <w:rPr>
          <w:rFonts w:ascii="Times New Roman" w:hAnsi="Times New Roman" w:cs="Times New Roman"/>
          <w:sz w:val="22"/>
          <w:szCs w:val="22"/>
        </w:rPr>
        <w:t xml:space="preserve"> = False to avoid overfitting), with layers: GlobalAveragePooling2D, Dense(512, </w:t>
      </w:r>
      <w:proofErr w:type="spellStart"/>
      <w:r w:rsidRPr="00DD2775">
        <w:rPr>
          <w:rFonts w:ascii="Times New Roman" w:hAnsi="Times New Roman" w:cs="Times New Roman"/>
          <w:sz w:val="22"/>
          <w:szCs w:val="22"/>
        </w:rPr>
        <w:t>relu</w:t>
      </w:r>
      <w:proofErr w:type="spellEnd"/>
      <w:r w:rsidRPr="00DD2775">
        <w:rPr>
          <w:rFonts w:ascii="Times New Roman" w:hAnsi="Times New Roman" w:cs="Times New Roman"/>
          <w:sz w:val="22"/>
          <w:szCs w:val="22"/>
        </w:rPr>
        <w:t xml:space="preserve">), Dropout(0.5), Dense(128, </w:t>
      </w:r>
      <w:proofErr w:type="spellStart"/>
      <w:r w:rsidRPr="00DD2775">
        <w:rPr>
          <w:rFonts w:ascii="Times New Roman" w:hAnsi="Times New Roman" w:cs="Times New Roman"/>
          <w:sz w:val="22"/>
          <w:szCs w:val="22"/>
        </w:rPr>
        <w:t>relu</w:t>
      </w:r>
      <w:proofErr w:type="spellEnd"/>
      <w:r w:rsidRPr="00DD2775">
        <w:rPr>
          <w:rFonts w:ascii="Times New Roman" w:hAnsi="Times New Roman" w:cs="Times New Roman"/>
          <w:sz w:val="22"/>
          <w:szCs w:val="22"/>
        </w:rPr>
        <w:t>), Dropout(0.3), Dense(1, sigmoid). Optimized with Adam (</w:t>
      </w:r>
      <w:proofErr w:type="spellStart"/>
      <w:r w:rsidRPr="00DD2775">
        <w:rPr>
          <w:rFonts w:ascii="Times New Roman" w:hAnsi="Times New Roman" w:cs="Times New Roman"/>
          <w:sz w:val="22"/>
          <w:szCs w:val="22"/>
        </w:rPr>
        <w:t>lr</w:t>
      </w:r>
      <w:proofErr w:type="spellEnd"/>
      <w:r w:rsidRPr="00DD2775">
        <w:rPr>
          <w:rFonts w:ascii="Times New Roman" w:hAnsi="Times New Roman" w:cs="Times New Roman"/>
          <w:sz w:val="22"/>
          <w:szCs w:val="22"/>
        </w:rPr>
        <w:t>=0.0001) and binary cross-entropy loss</w:t>
      </w:r>
    </w:p>
    <w:p w14:paraId="17477CA5" w14:textId="477AA8A0" w:rsidR="00205DED" w:rsidRPr="00DD2775" w:rsidRDefault="00205DED" w:rsidP="00205DED">
      <w:pPr>
        <w:spacing w:after="0" w:line="240" w:lineRule="auto"/>
        <w:ind w:firstLine="180"/>
        <w:jc w:val="both"/>
        <w:rPr>
          <w:rFonts w:ascii="Times New Roman" w:hAnsi="Times New Roman" w:cs="Times New Roman"/>
          <w:sz w:val="22"/>
          <w:szCs w:val="22"/>
        </w:rPr>
      </w:pPr>
      <w:r w:rsidRPr="00DD2775">
        <w:rPr>
          <w:rFonts w:ascii="Times New Roman" w:hAnsi="Times New Roman" w:cs="Times New Roman"/>
          <w:b/>
          <w:bCs/>
          <w:sz w:val="22"/>
          <w:szCs w:val="22"/>
        </w:rPr>
        <w:t xml:space="preserve">Training Process: </w:t>
      </w:r>
      <w:r w:rsidRPr="00DD2775">
        <w:rPr>
          <w:rFonts w:ascii="Times New Roman" w:hAnsi="Times New Roman" w:cs="Times New Roman"/>
          <w:sz w:val="22"/>
          <w:szCs w:val="22"/>
        </w:rPr>
        <w:t xml:space="preserve">The model was trained for 20 epochs with data augmentation (rotation=20°, shift=0.2, flip=True, shear=0.2, zoom=0.2) and balanced class weights via </w:t>
      </w:r>
      <w:proofErr w:type="spellStart"/>
      <w:r w:rsidRPr="00DD2775">
        <w:rPr>
          <w:rFonts w:ascii="Times New Roman" w:hAnsi="Times New Roman" w:cs="Times New Roman"/>
          <w:sz w:val="22"/>
          <w:szCs w:val="22"/>
        </w:rPr>
        <w:t>compute_class_weight</w:t>
      </w:r>
      <w:proofErr w:type="spellEnd"/>
      <w:r w:rsidRPr="00DD2775">
        <w:rPr>
          <w:rFonts w:ascii="Times New Roman" w:hAnsi="Times New Roman" w:cs="Times New Roman"/>
          <w:sz w:val="22"/>
          <w:szCs w:val="22"/>
        </w:rPr>
        <w:t xml:space="preserve">('balanced'). Callbacks included </w:t>
      </w:r>
      <w:proofErr w:type="spellStart"/>
      <w:r w:rsidRPr="00DD2775">
        <w:rPr>
          <w:rFonts w:ascii="Times New Roman" w:hAnsi="Times New Roman" w:cs="Times New Roman"/>
          <w:sz w:val="22"/>
          <w:szCs w:val="22"/>
        </w:rPr>
        <w:t>EarlyStopping</w:t>
      </w:r>
      <w:proofErr w:type="spellEnd"/>
      <w:r w:rsidRPr="00DD2775">
        <w:rPr>
          <w:rFonts w:ascii="Times New Roman" w:hAnsi="Times New Roman" w:cs="Times New Roman"/>
          <w:sz w:val="22"/>
          <w:szCs w:val="22"/>
        </w:rPr>
        <w:t xml:space="preserve"> (patience=7) and </w:t>
      </w:r>
      <w:proofErr w:type="spellStart"/>
      <w:r w:rsidRPr="00DD2775">
        <w:rPr>
          <w:rFonts w:ascii="Times New Roman" w:hAnsi="Times New Roman" w:cs="Times New Roman"/>
          <w:sz w:val="22"/>
          <w:szCs w:val="22"/>
        </w:rPr>
        <w:t>ReduceLROnPlateau</w:t>
      </w:r>
      <w:proofErr w:type="spellEnd"/>
      <w:r w:rsidRPr="00DD2775">
        <w:rPr>
          <w:rFonts w:ascii="Times New Roman" w:hAnsi="Times New Roman" w:cs="Times New Roman"/>
          <w:sz w:val="22"/>
          <w:szCs w:val="22"/>
        </w:rPr>
        <w:t xml:space="preserve"> (factor=0.5).</w:t>
      </w:r>
    </w:p>
    <w:p w14:paraId="057CAF81" w14:textId="5CF1E30E" w:rsidR="00205DED" w:rsidRPr="00205DED" w:rsidRDefault="00205DED" w:rsidP="00205DED">
      <w:pPr>
        <w:spacing w:after="0" w:line="240" w:lineRule="auto"/>
        <w:jc w:val="both"/>
        <w:rPr>
          <w:rFonts w:ascii="Times New Roman" w:hAnsi="Times New Roman" w:cs="Times New Roman"/>
          <w:sz w:val="20"/>
          <w:szCs w:val="20"/>
        </w:rPr>
      </w:pPr>
    </w:p>
    <w:p w14:paraId="709B0F2F" w14:textId="77777777" w:rsidR="00205DED" w:rsidRPr="00205DED" w:rsidRDefault="00205DED" w:rsidP="00205DED">
      <w:pPr>
        <w:spacing w:after="0" w:line="240" w:lineRule="auto"/>
        <w:ind w:firstLine="180"/>
        <w:rPr>
          <w:rFonts w:ascii="Times New Roman" w:hAnsi="Times New Roman" w:cs="Times New Roman"/>
          <w:i/>
          <w:iCs/>
          <w:sz w:val="20"/>
          <w:szCs w:val="20"/>
        </w:rPr>
      </w:pPr>
      <w:proofErr w:type="spellStart"/>
      <w:r w:rsidRPr="00205DED">
        <w:rPr>
          <w:rFonts w:ascii="Times New Roman" w:hAnsi="Times New Roman" w:cs="Times New Roman"/>
          <w:i/>
          <w:iCs/>
          <w:sz w:val="20"/>
          <w:szCs w:val="20"/>
        </w:rPr>
        <w:t>base_model</w:t>
      </w:r>
      <w:proofErr w:type="spellEnd"/>
      <w:r w:rsidRPr="00205DED">
        <w:rPr>
          <w:rFonts w:ascii="Times New Roman" w:hAnsi="Times New Roman" w:cs="Times New Roman"/>
          <w:i/>
          <w:iCs/>
          <w:sz w:val="20"/>
          <w:szCs w:val="20"/>
        </w:rPr>
        <w:t xml:space="preserve"> = ResNet50(weights='</w:t>
      </w:r>
      <w:proofErr w:type="spellStart"/>
      <w:r w:rsidRPr="00205DED">
        <w:rPr>
          <w:rFonts w:ascii="Times New Roman" w:hAnsi="Times New Roman" w:cs="Times New Roman"/>
          <w:i/>
          <w:iCs/>
          <w:sz w:val="20"/>
          <w:szCs w:val="20"/>
        </w:rPr>
        <w:t>imagenet</w:t>
      </w:r>
      <w:proofErr w:type="spellEnd"/>
      <w:r w:rsidRPr="00205DED">
        <w:rPr>
          <w:rFonts w:ascii="Times New Roman" w:hAnsi="Times New Roman" w:cs="Times New Roman"/>
          <w:i/>
          <w:iCs/>
          <w:sz w:val="20"/>
          <w:szCs w:val="20"/>
        </w:rPr>
        <w:t xml:space="preserve">', </w:t>
      </w:r>
      <w:proofErr w:type="spellStart"/>
      <w:r w:rsidRPr="00205DED">
        <w:rPr>
          <w:rFonts w:ascii="Times New Roman" w:hAnsi="Times New Roman" w:cs="Times New Roman"/>
          <w:i/>
          <w:iCs/>
          <w:sz w:val="20"/>
          <w:szCs w:val="20"/>
        </w:rPr>
        <w:t>include_top</w:t>
      </w:r>
      <w:proofErr w:type="spellEnd"/>
      <w:r w:rsidRPr="00205DED">
        <w:rPr>
          <w:rFonts w:ascii="Times New Roman" w:hAnsi="Times New Roman" w:cs="Times New Roman"/>
          <w:i/>
          <w:iCs/>
          <w:sz w:val="20"/>
          <w:szCs w:val="20"/>
        </w:rPr>
        <w:t xml:space="preserve">=False, </w:t>
      </w:r>
      <w:proofErr w:type="spellStart"/>
      <w:r w:rsidRPr="00205DED">
        <w:rPr>
          <w:rFonts w:ascii="Times New Roman" w:hAnsi="Times New Roman" w:cs="Times New Roman"/>
          <w:i/>
          <w:iCs/>
          <w:sz w:val="20"/>
          <w:szCs w:val="20"/>
        </w:rPr>
        <w:t>input_shape</w:t>
      </w:r>
      <w:proofErr w:type="spellEnd"/>
      <w:proofErr w:type="gramStart"/>
      <w:r w:rsidRPr="00205DED">
        <w:rPr>
          <w:rFonts w:ascii="Times New Roman" w:hAnsi="Times New Roman" w:cs="Times New Roman"/>
          <w:i/>
          <w:iCs/>
          <w:sz w:val="20"/>
          <w:szCs w:val="20"/>
        </w:rPr>
        <w:t>=(</w:t>
      </w:r>
      <w:proofErr w:type="gramEnd"/>
      <w:r w:rsidRPr="00205DED">
        <w:rPr>
          <w:rFonts w:ascii="Times New Roman" w:hAnsi="Times New Roman" w:cs="Times New Roman"/>
          <w:i/>
          <w:iCs/>
          <w:sz w:val="20"/>
          <w:szCs w:val="20"/>
        </w:rPr>
        <w:t>224, 224, 3))</w:t>
      </w:r>
    </w:p>
    <w:p w14:paraId="07A26781" w14:textId="77777777" w:rsidR="00205DED" w:rsidRPr="00205DED" w:rsidRDefault="00205DED" w:rsidP="00205DED">
      <w:pPr>
        <w:spacing w:after="0" w:line="240" w:lineRule="auto"/>
        <w:ind w:firstLine="180"/>
        <w:rPr>
          <w:rFonts w:ascii="Times New Roman" w:hAnsi="Times New Roman" w:cs="Times New Roman"/>
          <w:i/>
          <w:iCs/>
          <w:sz w:val="20"/>
          <w:szCs w:val="20"/>
        </w:rPr>
      </w:pPr>
      <w:proofErr w:type="spellStart"/>
      <w:r w:rsidRPr="00205DED">
        <w:rPr>
          <w:rFonts w:ascii="Times New Roman" w:hAnsi="Times New Roman" w:cs="Times New Roman"/>
          <w:i/>
          <w:iCs/>
          <w:sz w:val="20"/>
          <w:szCs w:val="20"/>
        </w:rPr>
        <w:t>base_</w:t>
      </w:r>
      <w:proofErr w:type="gramStart"/>
      <w:r w:rsidRPr="00205DED">
        <w:rPr>
          <w:rFonts w:ascii="Times New Roman" w:hAnsi="Times New Roman" w:cs="Times New Roman"/>
          <w:i/>
          <w:iCs/>
          <w:sz w:val="20"/>
          <w:szCs w:val="20"/>
        </w:rPr>
        <w:t>model.trainable</w:t>
      </w:r>
      <w:proofErr w:type="spellEnd"/>
      <w:proofErr w:type="gramEnd"/>
      <w:r w:rsidRPr="00205DED">
        <w:rPr>
          <w:rFonts w:ascii="Times New Roman" w:hAnsi="Times New Roman" w:cs="Times New Roman"/>
          <w:i/>
          <w:iCs/>
          <w:sz w:val="20"/>
          <w:szCs w:val="20"/>
        </w:rPr>
        <w:t xml:space="preserve"> = False</w:t>
      </w:r>
    </w:p>
    <w:p w14:paraId="7C6962DA" w14:textId="77777777" w:rsidR="00205DED" w:rsidRPr="00205DED" w:rsidRDefault="00205DED" w:rsidP="00205DED">
      <w:pPr>
        <w:spacing w:after="0" w:line="240" w:lineRule="auto"/>
        <w:ind w:firstLine="180"/>
        <w:rPr>
          <w:rFonts w:ascii="Times New Roman" w:hAnsi="Times New Roman" w:cs="Times New Roman"/>
          <w:i/>
          <w:iCs/>
          <w:sz w:val="20"/>
          <w:szCs w:val="20"/>
        </w:rPr>
      </w:pPr>
      <w:r w:rsidRPr="00205DED">
        <w:rPr>
          <w:rFonts w:ascii="Times New Roman" w:hAnsi="Times New Roman" w:cs="Times New Roman"/>
          <w:i/>
          <w:iCs/>
          <w:sz w:val="20"/>
          <w:szCs w:val="20"/>
        </w:rPr>
        <w:t>x = GlobalAveragePooling2D</w:t>
      </w:r>
      <w:proofErr w:type="gramStart"/>
      <w:r w:rsidRPr="00205DED">
        <w:rPr>
          <w:rFonts w:ascii="Times New Roman" w:hAnsi="Times New Roman" w:cs="Times New Roman"/>
          <w:i/>
          <w:iCs/>
          <w:sz w:val="20"/>
          <w:szCs w:val="20"/>
        </w:rPr>
        <w:t>()(</w:t>
      </w:r>
      <w:proofErr w:type="spellStart"/>
      <w:proofErr w:type="gramEnd"/>
      <w:r w:rsidRPr="00205DED">
        <w:rPr>
          <w:rFonts w:ascii="Times New Roman" w:hAnsi="Times New Roman" w:cs="Times New Roman"/>
          <w:i/>
          <w:iCs/>
          <w:sz w:val="20"/>
          <w:szCs w:val="20"/>
        </w:rPr>
        <w:t>base_model.output</w:t>
      </w:r>
      <w:proofErr w:type="spellEnd"/>
      <w:r w:rsidRPr="00205DED">
        <w:rPr>
          <w:rFonts w:ascii="Times New Roman" w:hAnsi="Times New Roman" w:cs="Times New Roman"/>
          <w:i/>
          <w:iCs/>
          <w:sz w:val="20"/>
          <w:szCs w:val="20"/>
        </w:rPr>
        <w:t>)</w:t>
      </w:r>
    </w:p>
    <w:p w14:paraId="72023EBA" w14:textId="77777777" w:rsidR="00205DED" w:rsidRPr="00205DED" w:rsidRDefault="00205DED" w:rsidP="00205DED">
      <w:pPr>
        <w:spacing w:after="0" w:line="240" w:lineRule="auto"/>
        <w:ind w:firstLine="180"/>
        <w:rPr>
          <w:rFonts w:ascii="Times New Roman" w:hAnsi="Times New Roman" w:cs="Times New Roman"/>
          <w:i/>
          <w:iCs/>
          <w:sz w:val="20"/>
          <w:szCs w:val="20"/>
        </w:rPr>
      </w:pPr>
      <w:r w:rsidRPr="00205DED">
        <w:rPr>
          <w:rFonts w:ascii="Times New Roman" w:hAnsi="Times New Roman" w:cs="Times New Roman"/>
          <w:i/>
          <w:iCs/>
          <w:sz w:val="20"/>
          <w:szCs w:val="20"/>
        </w:rPr>
        <w:t xml:space="preserve">x = </w:t>
      </w:r>
      <w:proofErr w:type="gramStart"/>
      <w:r w:rsidRPr="00205DED">
        <w:rPr>
          <w:rFonts w:ascii="Times New Roman" w:hAnsi="Times New Roman" w:cs="Times New Roman"/>
          <w:i/>
          <w:iCs/>
          <w:sz w:val="20"/>
          <w:szCs w:val="20"/>
        </w:rPr>
        <w:t>Dense(</w:t>
      </w:r>
      <w:proofErr w:type="gramEnd"/>
      <w:r w:rsidRPr="00205DED">
        <w:rPr>
          <w:rFonts w:ascii="Times New Roman" w:hAnsi="Times New Roman" w:cs="Times New Roman"/>
          <w:i/>
          <w:iCs/>
          <w:sz w:val="20"/>
          <w:szCs w:val="20"/>
        </w:rPr>
        <w:t>512, activation='</w:t>
      </w:r>
      <w:proofErr w:type="spellStart"/>
      <w:r w:rsidRPr="00205DED">
        <w:rPr>
          <w:rFonts w:ascii="Times New Roman" w:hAnsi="Times New Roman" w:cs="Times New Roman"/>
          <w:i/>
          <w:iCs/>
          <w:sz w:val="20"/>
          <w:szCs w:val="20"/>
        </w:rPr>
        <w:t>relu</w:t>
      </w:r>
      <w:proofErr w:type="spellEnd"/>
      <w:r w:rsidRPr="00205DED">
        <w:rPr>
          <w:rFonts w:ascii="Times New Roman" w:hAnsi="Times New Roman" w:cs="Times New Roman"/>
          <w:i/>
          <w:iCs/>
          <w:sz w:val="20"/>
          <w:szCs w:val="20"/>
        </w:rPr>
        <w:t>')(x)</w:t>
      </w:r>
    </w:p>
    <w:p w14:paraId="5B2D5763" w14:textId="77777777" w:rsidR="00205DED" w:rsidRPr="00205DED" w:rsidRDefault="00205DED" w:rsidP="00205DED">
      <w:pPr>
        <w:spacing w:after="0" w:line="240" w:lineRule="auto"/>
        <w:ind w:firstLine="180"/>
        <w:rPr>
          <w:rFonts w:ascii="Times New Roman" w:hAnsi="Times New Roman" w:cs="Times New Roman"/>
          <w:i/>
          <w:iCs/>
          <w:sz w:val="20"/>
          <w:szCs w:val="20"/>
        </w:rPr>
      </w:pPr>
      <w:r w:rsidRPr="00205DED">
        <w:rPr>
          <w:rFonts w:ascii="Times New Roman" w:hAnsi="Times New Roman" w:cs="Times New Roman"/>
          <w:i/>
          <w:iCs/>
          <w:sz w:val="20"/>
          <w:szCs w:val="20"/>
        </w:rPr>
        <w:t>x = Dropout(</w:t>
      </w:r>
      <w:proofErr w:type="gramStart"/>
      <w:r w:rsidRPr="00205DED">
        <w:rPr>
          <w:rFonts w:ascii="Times New Roman" w:hAnsi="Times New Roman" w:cs="Times New Roman"/>
          <w:i/>
          <w:iCs/>
          <w:sz w:val="20"/>
          <w:szCs w:val="20"/>
        </w:rPr>
        <w:t>0.5)(</w:t>
      </w:r>
      <w:proofErr w:type="gramEnd"/>
      <w:r w:rsidRPr="00205DED">
        <w:rPr>
          <w:rFonts w:ascii="Times New Roman" w:hAnsi="Times New Roman" w:cs="Times New Roman"/>
          <w:i/>
          <w:iCs/>
          <w:sz w:val="20"/>
          <w:szCs w:val="20"/>
        </w:rPr>
        <w:t>x)</w:t>
      </w:r>
    </w:p>
    <w:p w14:paraId="757E4781" w14:textId="77777777" w:rsidR="00205DED" w:rsidRPr="00205DED" w:rsidRDefault="00205DED" w:rsidP="00205DED">
      <w:pPr>
        <w:spacing w:after="0" w:line="240" w:lineRule="auto"/>
        <w:ind w:firstLine="180"/>
        <w:rPr>
          <w:rFonts w:ascii="Times New Roman" w:hAnsi="Times New Roman" w:cs="Times New Roman"/>
          <w:i/>
          <w:iCs/>
          <w:sz w:val="20"/>
          <w:szCs w:val="20"/>
        </w:rPr>
      </w:pPr>
      <w:r w:rsidRPr="00205DED">
        <w:rPr>
          <w:rFonts w:ascii="Times New Roman" w:hAnsi="Times New Roman" w:cs="Times New Roman"/>
          <w:i/>
          <w:iCs/>
          <w:sz w:val="20"/>
          <w:szCs w:val="20"/>
        </w:rPr>
        <w:t xml:space="preserve">x = </w:t>
      </w:r>
      <w:proofErr w:type="gramStart"/>
      <w:r w:rsidRPr="00205DED">
        <w:rPr>
          <w:rFonts w:ascii="Times New Roman" w:hAnsi="Times New Roman" w:cs="Times New Roman"/>
          <w:i/>
          <w:iCs/>
          <w:sz w:val="20"/>
          <w:szCs w:val="20"/>
        </w:rPr>
        <w:t>Dense(</w:t>
      </w:r>
      <w:proofErr w:type="gramEnd"/>
      <w:r w:rsidRPr="00205DED">
        <w:rPr>
          <w:rFonts w:ascii="Times New Roman" w:hAnsi="Times New Roman" w:cs="Times New Roman"/>
          <w:i/>
          <w:iCs/>
          <w:sz w:val="20"/>
          <w:szCs w:val="20"/>
        </w:rPr>
        <w:t>128, activation='</w:t>
      </w:r>
      <w:proofErr w:type="spellStart"/>
      <w:r w:rsidRPr="00205DED">
        <w:rPr>
          <w:rFonts w:ascii="Times New Roman" w:hAnsi="Times New Roman" w:cs="Times New Roman"/>
          <w:i/>
          <w:iCs/>
          <w:sz w:val="20"/>
          <w:szCs w:val="20"/>
        </w:rPr>
        <w:t>relu</w:t>
      </w:r>
      <w:proofErr w:type="spellEnd"/>
      <w:r w:rsidRPr="00205DED">
        <w:rPr>
          <w:rFonts w:ascii="Times New Roman" w:hAnsi="Times New Roman" w:cs="Times New Roman"/>
          <w:i/>
          <w:iCs/>
          <w:sz w:val="20"/>
          <w:szCs w:val="20"/>
        </w:rPr>
        <w:t>')(x)</w:t>
      </w:r>
    </w:p>
    <w:p w14:paraId="088A1834" w14:textId="77777777" w:rsidR="00205DED" w:rsidRPr="00205DED" w:rsidRDefault="00205DED" w:rsidP="00205DED">
      <w:pPr>
        <w:spacing w:after="0" w:line="240" w:lineRule="auto"/>
        <w:ind w:firstLine="180"/>
        <w:rPr>
          <w:rFonts w:ascii="Times New Roman" w:hAnsi="Times New Roman" w:cs="Times New Roman"/>
          <w:i/>
          <w:iCs/>
          <w:sz w:val="20"/>
          <w:szCs w:val="20"/>
        </w:rPr>
      </w:pPr>
      <w:r w:rsidRPr="00205DED">
        <w:rPr>
          <w:rFonts w:ascii="Times New Roman" w:hAnsi="Times New Roman" w:cs="Times New Roman"/>
          <w:i/>
          <w:iCs/>
          <w:sz w:val="20"/>
          <w:szCs w:val="20"/>
        </w:rPr>
        <w:t>x = Dropout(</w:t>
      </w:r>
      <w:proofErr w:type="gramStart"/>
      <w:r w:rsidRPr="00205DED">
        <w:rPr>
          <w:rFonts w:ascii="Times New Roman" w:hAnsi="Times New Roman" w:cs="Times New Roman"/>
          <w:i/>
          <w:iCs/>
          <w:sz w:val="20"/>
          <w:szCs w:val="20"/>
        </w:rPr>
        <w:t>0.3)(</w:t>
      </w:r>
      <w:proofErr w:type="gramEnd"/>
      <w:r w:rsidRPr="00205DED">
        <w:rPr>
          <w:rFonts w:ascii="Times New Roman" w:hAnsi="Times New Roman" w:cs="Times New Roman"/>
          <w:i/>
          <w:iCs/>
          <w:sz w:val="20"/>
          <w:szCs w:val="20"/>
        </w:rPr>
        <w:t>x)</w:t>
      </w:r>
    </w:p>
    <w:p w14:paraId="34CF2B94" w14:textId="77777777" w:rsidR="00205DED" w:rsidRPr="00205DED" w:rsidRDefault="00205DED" w:rsidP="00205DED">
      <w:pPr>
        <w:spacing w:after="0" w:line="240" w:lineRule="auto"/>
        <w:ind w:firstLine="180"/>
        <w:rPr>
          <w:rFonts w:ascii="Times New Roman" w:hAnsi="Times New Roman" w:cs="Times New Roman"/>
          <w:i/>
          <w:iCs/>
          <w:sz w:val="20"/>
          <w:szCs w:val="20"/>
        </w:rPr>
      </w:pPr>
      <w:r w:rsidRPr="00205DED">
        <w:rPr>
          <w:rFonts w:ascii="Times New Roman" w:hAnsi="Times New Roman" w:cs="Times New Roman"/>
          <w:i/>
          <w:iCs/>
          <w:sz w:val="20"/>
          <w:szCs w:val="20"/>
        </w:rPr>
        <w:t xml:space="preserve">predictions = </w:t>
      </w:r>
      <w:proofErr w:type="gramStart"/>
      <w:r w:rsidRPr="00205DED">
        <w:rPr>
          <w:rFonts w:ascii="Times New Roman" w:hAnsi="Times New Roman" w:cs="Times New Roman"/>
          <w:i/>
          <w:iCs/>
          <w:sz w:val="20"/>
          <w:szCs w:val="20"/>
        </w:rPr>
        <w:t>Dense(</w:t>
      </w:r>
      <w:proofErr w:type="gramEnd"/>
      <w:r w:rsidRPr="00205DED">
        <w:rPr>
          <w:rFonts w:ascii="Times New Roman" w:hAnsi="Times New Roman" w:cs="Times New Roman"/>
          <w:i/>
          <w:iCs/>
          <w:sz w:val="20"/>
          <w:szCs w:val="20"/>
        </w:rPr>
        <w:t>1, activation='sigmoid')(x)</w:t>
      </w:r>
    </w:p>
    <w:p w14:paraId="0AC79872" w14:textId="77777777" w:rsidR="00205DED" w:rsidRPr="00205DED" w:rsidRDefault="00205DED" w:rsidP="00205DED">
      <w:pPr>
        <w:spacing w:after="0" w:line="240" w:lineRule="auto"/>
        <w:ind w:firstLine="180"/>
        <w:rPr>
          <w:rFonts w:ascii="Times New Roman" w:hAnsi="Times New Roman" w:cs="Times New Roman"/>
          <w:i/>
          <w:iCs/>
          <w:sz w:val="20"/>
          <w:szCs w:val="20"/>
        </w:rPr>
      </w:pPr>
      <w:r w:rsidRPr="00205DED">
        <w:rPr>
          <w:rFonts w:ascii="Times New Roman" w:hAnsi="Times New Roman" w:cs="Times New Roman"/>
          <w:i/>
          <w:iCs/>
          <w:sz w:val="20"/>
          <w:szCs w:val="20"/>
        </w:rPr>
        <w:t xml:space="preserve">model = </w:t>
      </w:r>
      <w:proofErr w:type="gramStart"/>
      <w:r w:rsidRPr="00205DED">
        <w:rPr>
          <w:rFonts w:ascii="Times New Roman" w:hAnsi="Times New Roman" w:cs="Times New Roman"/>
          <w:i/>
          <w:iCs/>
          <w:sz w:val="20"/>
          <w:szCs w:val="20"/>
        </w:rPr>
        <w:t>Model(</w:t>
      </w:r>
      <w:proofErr w:type="gramEnd"/>
      <w:r w:rsidRPr="00205DED">
        <w:rPr>
          <w:rFonts w:ascii="Times New Roman" w:hAnsi="Times New Roman" w:cs="Times New Roman"/>
          <w:i/>
          <w:iCs/>
          <w:sz w:val="20"/>
          <w:szCs w:val="20"/>
        </w:rPr>
        <w:t>inputs=</w:t>
      </w:r>
      <w:proofErr w:type="spellStart"/>
      <w:r w:rsidRPr="00205DED">
        <w:rPr>
          <w:rFonts w:ascii="Times New Roman" w:hAnsi="Times New Roman" w:cs="Times New Roman"/>
          <w:i/>
          <w:iCs/>
          <w:sz w:val="20"/>
          <w:szCs w:val="20"/>
        </w:rPr>
        <w:t>base_model.input</w:t>
      </w:r>
      <w:proofErr w:type="spellEnd"/>
      <w:r w:rsidRPr="00205DED">
        <w:rPr>
          <w:rFonts w:ascii="Times New Roman" w:hAnsi="Times New Roman" w:cs="Times New Roman"/>
          <w:i/>
          <w:iCs/>
          <w:sz w:val="20"/>
          <w:szCs w:val="20"/>
        </w:rPr>
        <w:t>, outputs=predictions)</w:t>
      </w:r>
    </w:p>
    <w:p w14:paraId="2630126D" w14:textId="77777777" w:rsidR="00205DED" w:rsidRPr="00205DED" w:rsidRDefault="00205DED" w:rsidP="00205DED">
      <w:pPr>
        <w:spacing w:after="0" w:line="240" w:lineRule="auto"/>
        <w:ind w:firstLine="180"/>
        <w:rPr>
          <w:rFonts w:ascii="Times New Roman" w:hAnsi="Times New Roman" w:cs="Times New Roman"/>
          <w:i/>
          <w:iCs/>
          <w:sz w:val="20"/>
          <w:szCs w:val="20"/>
        </w:rPr>
      </w:pPr>
      <w:proofErr w:type="spellStart"/>
      <w:proofErr w:type="gramStart"/>
      <w:r w:rsidRPr="00205DED">
        <w:rPr>
          <w:rFonts w:ascii="Times New Roman" w:hAnsi="Times New Roman" w:cs="Times New Roman"/>
          <w:i/>
          <w:iCs/>
          <w:sz w:val="20"/>
          <w:szCs w:val="20"/>
        </w:rPr>
        <w:t>model.compile</w:t>
      </w:r>
      <w:proofErr w:type="spellEnd"/>
      <w:proofErr w:type="gramEnd"/>
      <w:r w:rsidRPr="00205DED">
        <w:rPr>
          <w:rFonts w:ascii="Times New Roman" w:hAnsi="Times New Roman" w:cs="Times New Roman"/>
          <w:i/>
          <w:iCs/>
          <w:sz w:val="20"/>
          <w:szCs w:val="20"/>
        </w:rPr>
        <w:t>(optimizer=Adam(</w:t>
      </w:r>
      <w:proofErr w:type="spellStart"/>
      <w:r w:rsidRPr="00205DED">
        <w:rPr>
          <w:rFonts w:ascii="Times New Roman" w:hAnsi="Times New Roman" w:cs="Times New Roman"/>
          <w:i/>
          <w:iCs/>
          <w:sz w:val="20"/>
          <w:szCs w:val="20"/>
        </w:rPr>
        <w:t>learning_rate</w:t>
      </w:r>
      <w:proofErr w:type="spellEnd"/>
      <w:r w:rsidRPr="00205DED">
        <w:rPr>
          <w:rFonts w:ascii="Times New Roman" w:hAnsi="Times New Roman" w:cs="Times New Roman"/>
          <w:i/>
          <w:iCs/>
          <w:sz w:val="20"/>
          <w:szCs w:val="20"/>
        </w:rPr>
        <w:t>=0.0001), loss='</w:t>
      </w:r>
      <w:proofErr w:type="spellStart"/>
      <w:r w:rsidRPr="00205DED">
        <w:rPr>
          <w:rFonts w:ascii="Times New Roman" w:hAnsi="Times New Roman" w:cs="Times New Roman"/>
          <w:i/>
          <w:iCs/>
          <w:sz w:val="20"/>
          <w:szCs w:val="20"/>
        </w:rPr>
        <w:t>binary_crossentropy</w:t>
      </w:r>
      <w:proofErr w:type="spellEnd"/>
      <w:r w:rsidRPr="00205DED">
        <w:rPr>
          <w:rFonts w:ascii="Times New Roman" w:hAnsi="Times New Roman" w:cs="Times New Roman"/>
          <w:i/>
          <w:iCs/>
          <w:sz w:val="20"/>
          <w:szCs w:val="20"/>
        </w:rPr>
        <w:t>', metrics=['accuracy'])</w:t>
      </w:r>
    </w:p>
    <w:p w14:paraId="109B86CD" w14:textId="1D3F9E3D" w:rsidR="00E028E5" w:rsidRDefault="00205DED" w:rsidP="00205DED">
      <w:pPr>
        <w:spacing w:after="0" w:line="240" w:lineRule="auto"/>
        <w:ind w:firstLine="180"/>
        <w:rPr>
          <w:rFonts w:ascii="Times New Roman" w:hAnsi="Times New Roman" w:cs="Times New Roman"/>
          <w:i/>
          <w:iCs/>
          <w:sz w:val="20"/>
          <w:szCs w:val="20"/>
        </w:rPr>
      </w:pPr>
      <w:r w:rsidRPr="00205DED">
        <w:rPr>
          <w:rFonts w:ascii="Times New Roman" w:hAnsi="Times New Roman" w:cs="Times New Roman"/>
          <w:i/>
          <w:iCs/>
          <w:sz w:val="20"/>
          <w:szCs w:val="20"/>
        </w:rPr>
        <w:t xml:space="preserve">history = </w:t>
      </w:r>
      <w:proofErr w:type="spellStart"/>
      <w:proofErr w:type="gramStart"/>
      <w:r w:rsidRPr="00205DED">
        <w:rPr>
          <w:rFonts w:ascii="Times New Roman" w:hAnsi="Times New Roman" w:cs="Times New Roman"/>
          <w:i/>
          <w:iCs/>
          <w:sz w:val="20"/>
          <w:szCs w:val="20"/>
        </w:rPr>
        <w:t>model.fit</w:t>
      </w:r>
      <w:proofErr w:type="spellEnd"/>
      <w:r w:rsidRPr="00205DED">
        <w:rPr>
          <w:rFonts w:ascii="Times New Roman" w:hAnsi="Times New Roman" w:cs="Times New Roman"/>
          <w:i/>
          <w:iCs/>
          <w:sz w:val="20"/>
          <w:szCs w:val="20"/>
        </w:rPr>
        <w:t>(</w:t>
      </w:r>
      <w:proofErr w:type="spellStart"/>
      <w:proofErr w:type="gramEnd"/>
      <w:r w:rsidRPr="00205DED">
        <w:rPr>
          <w:rFonts w:ascii="Times New Roman" w:hAnsi="Times New Roman" w:cs="Times New Roman"/>
          <w:i/>
          <w:iCs/>
          <w:sz w:val="20"/>
          <w:szCs w:val="20"/>
        </w:rPr>
        <w:t>train_generator</w:t>
      </w:r>
      <w:proofErr w:type="spellEnd"/>
      <w:r w:rsidRPr="00205DED">
        <w:rPr>
          <w:rFonts w:ascii="Times New Roman" w:hAnsi="Times New Roman" w:cs="Times New Roman"/>
          <w:i/>
          <w:iCs/>
          <w:sz w:val="20"/>
          <w:szCs w:val="20"/>
        </w:rPr>
        <w:t xml:space="preserve">, epochs=20, </w:t>
      </w:r>
      <w:proofErr w:type="spellStart"/>
      <w:r w:rsidRPr="00205DED">
        <w:rPr>
          <w:rFonts w:ascii="Times New Roman" w:hAnsi="Times New Roman" w:cs="Times New Roman"/>
          <w:i/>
          <w:iCs/>
          <w:sz w:val="20"/>
          <w:szCs w:val="20"/>
        </w:rPr>
        <w:t>validation_data</w:t>
      </w:r>
      <w:proofErr w:type="spellEnd"/>
      <w:r w:rsidRPr="00205DED">
        <w:rPr>
          <w:rFonts w:ascii="Times New Roman" w:hAnsi="Times New Roman" w:cs="Times New Roman"/>
          <w:i/>
          <w:iCs/>
          <w:sz w:val="20"/>
          <w:szCs w:val="20"/>
        </w:rPr>
        <w:t>=</w:t>
      </w:r>
      <w:proofErr w:type="spellStart"/>
      <w:r w:rsidRPr="00205DED">
        <w:rPr>
          <w:rFonts w:ascii="Times New Roman" w:hAnsi="Times New Roman" w:cs="Times New Roman"/>
          <w:i/>
          <w:iCs/>
          <w:sz w:val="20"/>
          <w:szCs w:val="20"/>
        </w:rPr>
        <w:t>val_generator</w:t>
      </w:r>
      <w:proofErr w:type="spellEnd"/>
      <w:r w:rsidRPr="00205DED">
        <w:rPr>
          <w:rFonts w:ascii="Times New Roman" w:hAnsi="Times New Roman" w:cs="Times New Roman"/>
          <w:i/>
          <w:iCs/>
          <w:sz w:val="20"/>
          <w:szCs w:val="20"/>
        </w:rPr>
        <w:t xml:space="preserve">, </w:t>
      </w:r>
      <w:proofErr w:type="spellStart"/>
      <w:r w:rsidRPr="00205DED">
        <w:rPr>
          <w:rFonts w:ascii="Times New Roman" w:hAnsi="Times New Roman" w:cs="Times New Roman"/>
          <w:i/>
          <w:iCs/>
          <w:sz w:val="20"/>
          <w:szCs w:val="20"/>
        </w:rPr>
        <w:t>class_weight</w:t>
      </w:r>
      <w:proofErr w:type="spellEnd"/>
      <w:r w:rsidRPr="00205DED">
        <w:rPr>
          <w:rFonts w:ascii="Times New Roman" w:hAnsi="Times New Roman" w:cs="Times New Roman"/>
          <w:i/>
          <w:iCs/>
          <w:sz w:val="20"/>
          <w:szCs w:val="20"/>
        </w:rPr>
        <w:t>=</w:t>
      </w:r>
      <w:proofErr w:type="spellStart"/>
      <w:r w:rsidRPr="00205DED">
        <w:rPr>
          <w:rFonts w:ascii="Times New Roman" w:hAnsi="Times New Roman" w:cs="Times New Roman"/>
          <w:i/>
          <w:iCs/>
          <w:sz w:val="20"/>
          <w:szCs w:val="20"/>
        </w:rPr>
        <w:t>class_weight_dict</w:t>
      </w:r>
      <w:proofErr w:type="spellEnd"/>
      <w:r w:rsidRPr="00205DED">
        <w:rPr>
          <w:rFonts w:ascii="Times New Roman" w:hAnsi="Times New Roman" w:cs="Times New Roman"/>
          <w:i/>
          <w:iCs/>
          <w:sz w:val="20"/>
          <w:szCs w:val="20"/>
        </w:rPr>
        <w:t>, callbacks=[</w:t>
      </w:r>
      <w:proofErr w:type="spellStart"/>
      <w:r w:rsidRPr="00205DED">
        <w:rPr>
          <w:rFonts w:ascii="Times New Roman" w:hAnsi="Times New Roman" w:cs="Times New Roman"/>
          <w:i/>
          <w:iCs/>
          <w:sz w:val="20"/>
          <w:szCs w:val="20"/>
        </w:rPr>
        <w:t>early_stop</w:t>
      </w:r>
      <w:proofErr w:type="spellEnd"/>
      <w:r w:rsidRPr="00205DED">
        <w:rPr>
          <w:rFonts w:ascii="Times New Roman" w:hAnsi="Times New Roman" w:cs="Times New Roman"/>
          <w:i/>
          <w:iCs/>
          <w:sz w:val="20"/>
          <w:szCs w:val="20"/>
        </w:rPr>
        <w:t xml:space="preserve">, </w:t>
      </w:r>
      <w:proofErr w:type="spellStart"/>
      <w:r w:rsidRPr="00205DED">
        <w:rPr>
          <w:rFonts w:ascii="Times New Roman" w:hAnsi="Times New Roman" w:cs="Times New Roman"/>
          <w:i/>
          <w:iCs/>
          <w:sz w:val="20"/>
          <w:szCs w:val="20"/>
        </w:rPr>
        <w:t>lr_reducer</w:t>
      </w:r>
      <w:proofErr w:type="spellEnd"/>
      <w:r w:rsidRPr="00205DED">
        <w:rPr>
          <w:rFonts w:ascii="Times New Roman" w:hAnsi="Times New Roman" w:cs="Times New Roman"/>
          <w:i/>
          <w:iCs/>
          <w:sz w:val="20"/>
          <w:szCs w:val="20"/>
        </w:rPr>
        <w:t>])</w:t>
      </w:r>
    </w:p>
    <w:p w14:paraId="1D920517" w14:textId="77777777" w:rsidR="0042645F" w:rsidRDefault="0042645F" w:rsidP="0042645F">
      <w:pPr>
        <w:spacing w:after="0" w:line="240" w:lineRule="auto"/>
        <w:ind w:firstLine="180"/>
        <w:rPr>
          <w:rFonts w:ascii="Times New Roman" w:hAnsi="Times New Roman" w:cs="Times New Roman"/>
          <w:i/>
          <w:iCs/>
          <w:sz w:val="20"/>
          <w:szCs w:val="20"/>
        </w:rPr>
      </w:pPr>
    </w:p>
    <w:p w14:paraId="2BDE98DE" w14:textId="159B42A2" w:rsidR="00471FD1" w:rsidRDefault="0042645F" w:rsidP="0042645F">
      <w:pPr>
        <w:spacing w:after="0" w:line="240" w:lineRule="auto"/>
        <w:ind w:firstLine="180"/>
        <w:jc w:val="center"/>
        <w:rPr>
          <w:rFonts w:ascii="Times New Roman" w:hAnsi="Times New Roman" w:cs="Times New Roman"/>
          <w:sz w:val="16"/>
          <w:szCs w:val="16"/>
        </w:rPr>
      </w:pPr>
      <w:r w:rsidRPr="0042645F">
        <w:rPr>
          <w:rFonts w:ascii="Times New Roman" w:hAnsi="Times New Roman" w:cs="Times New Roman"/>
          <w:sz w:val="16"/>
          <w:szCs w:val="16"/>
        </w:rPr>
        <w:t>This snippet outlines model construction and training (full code on GitHub).</w:t>
      </w:r>
    </w:p>
    <w:p w14:paraId="4D0520FE" w14:textId="77777777" w:rsidR="00471FD1" w:rsidRPr="00471FD1" w:rsidRDefault="00471FD1" w:rsidP="0042645F">
      <w:pPr>
        <w:spacing w:after="0" w:line="240" w:lineRule="auto"/>
        <w:ind w:firstLine="180"/>
        <w:jc w:val="center"/>
        <w:rPr>
          <w:rFonts w:ascii="Times New Roman" w:hAnsi="Times New Roman" w:cs="Times New Roman"/>
          <w:sz w:val="16"/>
          <w:szCs w:val="16"/>
        </w:rPr>
      </w:pPr>
    </w:p>
    <w:p w14:paraId="41D27E11" w14:textId="433B2DBD" w:rsidR="0042645F" w:rsidRPr="00DD2775" w:rsidRDefault="0042645F" w:rsidP="0042645F">
      <w:pPr>
        <w:spacing w:after="0" w:line="240" w:lineRule="auto"/>
        <w:ind w:firstLine="180"/>
        <w:jc w:val="both"/>
        <w:rPr>
          <w:rFonts w:ascii="Times New Roman" w:hAnsi="Times New Roman" w:cs="Times New Roman"/>
          <w:sz w:val="22"/>
          <w:szCs w:val="22"/>
        </w:rPr>
      </w:pPr>
      <w:r w:rsidRPr="00DD2775">
        <w:rPr>
          <w:rFonts w:ascii="Times New Roman" w:hAnsi="Times New Roman" w:cs="Times New Roman"/>
          <w:sz w:val="22"/>
          <w:szCs w:val="22"/>
        </w:rPr>
        <w:t xml:space="preserve">C. Evaluation Testing involved confusion matrix and </w:t>
      </w:r>
      <w:proofErr w:type="spellStart"/>
      <w:r w:rsidRPr="00DD2775">
        <w:rPr>
          <w:rFonts w:ascii="Times New Roman" w:hAnsi="Times New Roman" w:cs="Times New Roman"/>
          <w:sz w:val="22"/>
          <w:szCs w:val="22"/>
        </w:rPr>
        <w:t>classification_report</w:t>
      </w:r>
      <w:proofErr w:type="spellEnd"/>
      <w:r w:rsidRPr="00DD2775">
        <w:rPr>
          <w:rFonts w:ascii="Times New Roman" w:hAnsi="Times New Roman" w:cs="Times New Roman"/>
          <w:sz w:val="22"/>
          <w:szCs w:val="22"/>
        </w:rPr>
        <w:t xml:space="preserve"> (</w:t>
      </w:r>
      <w:proofErr w:type="spellStart"/>
      <w:r w:rsidRPr="00DD2775">
        <w:rPr>
          <w:rFonts w:ascii="Times New Roman" w:hAnsi="Times New Roman" w:cs="Times New Roman"/>
          <w:sz w:val="22"/>
          <w:szCs w:val="22"/>
        </w:rPr>
        <w:t>sklearn</w:t>
      </w:r>
      <w:proofErr w:type="spellEnd"/>
      <w:r w:rsidRPr="00DD2775">
        <w:rPr>
          <w:rFonts w:ascii="Times New Roman" w:hAnsi="Times New Roman" w:cs="Times New Roman"/>
          <w:sz w:val="22"/>
          <w:szCs w:val="22"/>
        </w:rPr>
        <w:t>). Grad-CAM visualized attention areas (</w:t>
      </w:r>
      <w:proofErr w:type="spellStart"/>
      <w:r w:rsidRPr="00DD2775">
        <w:rPr>
          <w:rFonts w:ascii="Times New Roman" w:hAnsi="Times New Roman" w:cs="Times New Roman"/>
          <w:sz w:val="22"/>
          <w:szCs w:val="22"/>
        </w:rPr>
        <w:t>last_conv_layer</w:t>
      </w:r>
      <w:proofErr w:type="spellEnd"/>
      <w:r w:rsidRPr="00DD2775">
        <w:rPr>
          <w:rFonts w:ascii="Times New Roman" w:hAnsi="Times New Roman" w:cs="Times New Roman"/>
          <w:sz w:val="22"/>
          <w:szCs w:val="22"/>
        </w:rPr>
        <w:t>='conv5_block3_out').</w:t>
      </w:r>
    </w:p>
    <w:p w14:paraId="23D05FB7" w14:textId="77777777" w:rsidR="0042645F" w:rsidRPr="00B80595" w:rsidRDefault="0042645F" w:rsidP="0042645F">
      <w:pPr>
        <w:spacing w:after="0" w:line="240" w:lineRule="auto"/>
        <w:ind w:firstLine="180"/>
        <w:jc w:val="both"/>
        <w:rPr>
          <w:rFonts w:ascii="Times New Roman" w:hAnsi="Times New Roman" w:cs="Times New Roman"/>
          <w:sz w:val="20"/>
          <w:szCs w:val="20"/>
        </w:rPr>
      </w:pPr>
    </w:p>
    <w:p w14:paraId="7E104A7E" w14:textId="77777777" w:rsidR="0042645F" w:rsidRPr="0042645F" w:rsidRDefault="0042645F" w:rsidP="0042645F">
      <w:pPr>
        <w:spacing w:after="0" w:line="240" w:lineRule="auto"/>
        <w:ind w:firstLine="180"/>
        <w:jc w:val="both"/>
        <w:rPr>
          <w:rFonts w:ascii="Times New Roman" w:hAnsi="Times New Roman" w:cs="Times New Roman"/>
          <w:i/>
          <w:iCs/>
          <w:sz w:val="20"/>
          <w:szCs w:val="20"/>
        </w:rPr>
      </w:pPr>
      <w:r w:rsidRPr="0042645F">
        <w:rPr>
          <w:rFonts w:ascii="Times New Roman" w:hAnsi="Times New Roman" w:cs="Times New Roman"/>
          <w:i/>
          <w:iCs/>
          <w:sz w:val="20"/>
          <w:szCs w:val="20"/>
        </w:rPr>
        <w:t xml:space="preserve">prediction = </w:t>
      </w:r>
      <w:proofErr w:type="spellStart"/>
      <w:proofErr w:type="gramStart"/>
      <w:r w:rsidRPr="0042645F">
        <w:rPr>
          <w:rFonts w:ascii="Times New Roman" w:hAnsi="Times New Roman" w:cs="Times New Roman"/>
          <w:i/>
          <w:iCs/>
          <w:sz w:val="20"/>
          <w:szCs w:val="20"/>
        </w:rPr>
        <w:t>model.predict</w:t>
      </w:r>
      <w:proofErr w:type="spellEnd"/>
      <w:proofErr w:type="gramEnd"/>
      <w:r w:rsidRPr="0042645F">
        <w:rPr>
          <w:rFonts w:ascii="Times New Roman" w:hAnsi="Times New Roman" w:cs="Times New Roman"/>
          <w:i/>
          <w:iCs/>
          <w:sz w:val="20"/>
          <w:szCs w:val="20"/>
        </w:rPr>
        <w:t>(</w:t>
      </w:r>
      <w:proofErr w:type="spellStart"/>
      <w:r w:rsidRPr="0042645F">
        <w:rPr>
          <w:rFonts w:ascii="Times New Roman" w:hAnsi="Times New Roman" w:cs="Times New Roman"/>
          <w:i/>
          <w:iCs/>
          <w:sz w:val="20"/>
          <w:szCs w:val="20"/>
        </w:rPr>
        <w:t>img_array</w:t>
      </w:r>
      <w:proofErr w:type="spellEnd"/>
      <w:r w:rsidRPr="0042645F">
        <w:rPr>
          <w:rFonts w:ascii="Times New Roman" w:hAnsi="Times New Roman" w:cs="Times New Roman"/>
          <w:i/>
          <w:iCs/>
          <w:sz w:val="20"/>
          <w:szCs w:val="20"/>
        </w:rPr>
        <w:t>)[0][0]</w:t>
      </w:r>
    </w:p>
    <w:p w14:paraId="5206D1B0" w14:textId="77777777" w:rsidR="0042645F" w:rsidRPr="0042645F" w:rsidRDefault="0042645F" w:rsidP="0042645F">
      <w:pPr>
        <w:spacing w:after="0" w:line="240" w:lineRule="auto"/>
        <w:ind w:firstLine="180"/>
        <w:jc w:val="both"/>
        <w:rPr>
          <w:rFonts w:ascii="Times New Roman" w:hAnsi="Times New Roman" w:cs="Times New Roman"/>
          <w:i/>
          <w:iCs/>
          <w:sz w:val="20"/>
          <w:szCs w:val="20"/>
        </w:rPr>
      </w:pPr>
      <w:r w:rsidRPr="0042645F">
        <w:rPr>
          <w:rFonts w:ascii="Times New Roman" w:hAnsi="Times New Roman" w:cs="Times New Roman"/>
          <w:i/>
          <w:iCs/>
          <w:sz w:val="20"/>
          <w:szCs w:val="20"/>
        </w:rPr>
        <w:t>label = 'PNEUMONIA' if prediction &gt; 0.5 else 'NORMAL'</w:t>
      </w:r>
    </w:p>
    <w:p w14:paraId="6AA727F9" w14:textId="77777777" w:rsidR="0042645F" w:rsidRPr="0042645F" w:rsidRDefault="0042645F" w:rsidP="0042645F">
      <w:pPr>
        <w:spacing w:after="0" w:line="240" w:lineRule="auto"/>
        <w:ind w:firstLine="180"/>
        <w:jc w:val="both"/>
        <w:rPr>
          <w:rFonts w:ascii="Times New Roman" w:hAnsi="Times New Roman" w:cs="Times New Roman"/>
          <w:i/>
          <w:iCs/>
          <w:sz w:val="20"/>
          <w:szCs w:val="20"/>
        </w:rPr>
      </w:pPr>
      <w:proofErr w:type="spellStart"/>
      <w:r w:rsidRPr="0042645F">
        <w:rPr>
          <w:rFonts w:ascii="Times New Roman" w:hAnsi="Times New Roman" w:cs="Times New Roman"/>
          <w:i/>
          <w:iCs/>
          <w:sz w:val="20"/>
          <w:szCs w:val="20"/>
        </w:rPr>
        <w:t>last_conv_layer</w:t>
      </w:r>
      <w:proofErr w:type="spellEnd"/>
      <w:r w:rsidRPr="0042645F">
        <w:rPr>
          <w:rFonts w:ascii="Times New Roman" w:hAnsi="Times New Roman" w:cs="Times New Roman"/>
          <w:i/>
          <w:iCs/>
          <w:sz w:val="20"/>
          <w:szCs w:val="20"/>
        </w:rPr>
        <w:t xml:space="preserve"> = </w:t>
      </w:r>
      <w:proofErr w:type="spellStart"/>
      <w:r w:rsidRPr="0042645F">
        <w:rPr>
          <w:rFonts w:ascii="Times New Roman" w:hAnsi="Times New Roman" w:cs="Times New Roman"/>
          <w:i/>
          <w:iCs/>
          <w:sz w:val="20"/>
          <w:szCs w:val="20"/>
        </w:rPr>
        <w:t>model.get_layer</w:t>
      </w:r>
      <w:proofErr w:type="spellEnd"/>
      <w:r w:rsidRPr="0042645F">
        <w:rPr>
          <w:rFonts w:ascii="Times New Roman" w:hAnsi="Times New Roman" w:cs="Times New Roman"/>
          <w:i/>
          <w:iCs/>
          <w:sz w:val="20"/>
          <w:szCs w:val="20"/>
        </w:rPr>
        <w:t>('conv5_block3_out')</w:t>
      </w:r>
    </w:p>
    <w:p w14:paraId="29B363F5" w14:textId="29B56FE6" w:rsidR="009A71F4" w:rsidRDefault="0042645F" w:rsidP="0042645F">
      <w:pPr>
        <w:spacing w:after="0" w:line="240" w:lineRule="auto"/>
        <w:ind w:firstLine="180"/>
        <w:jc w:val="both"/>
        <w:rPr>
          <w:rFonts w:ascii="Times New Roman" w:hAnsi="Times New Roman" w:cs="Times New Roman"/>
          <w:i/>
          <w:iCs/>
          <w:sz w:val="20"/>
          <w:szCs w:val="20"/>
        </w:rPr>
      </w:pPr>
      <w:proofErr w:type="spellStart"/>
      <w:r w:rsidRPr="0042645F">
        <w:rPr>
          <w:rFonts w:ascii="Times New Roman" w:hAnsi="Times New Roman" w:cs="Times New Roman"/>
          <w:i/>
          <w:iCs/>
          <w:sz w:val="20"/>
          <w:szCs w:val="20"/>
        </w:rPr>
        <w:t>grad_model</w:t>
      </w:r>
      <w:proofErr w:type="spellEnd"/>
      <w:r w:rsidRPr="0042645F">
        <w:rPr>
          <w:rFonts w:ascii="Times New Roman" w:hAnsi="Times New Roman" w:cs="Times New Roman"/>
          <w:i/>
          <w:iCs/>
          <w:sz w:val="20"/>
          <w:szCs w:val="20"/>
        </w:rPr>
        <w:t xml:space="preserve"> = </w:t>
      </w:r>
      <w:proofErr w:type="gramStart"/>
      <w:r w:rsidRPr="0042645F">
        <w:rPr>
          <w:rFonts w:ascii="Times New Roman" w:hAnsi="Times New Roman" w:cs="Times New Roman"/>
          <w:i/>
          <w:iCs/>
          <w:sz w:val="20"/>
          <w:szCs w:val="20"/>
        </w:rPr>
        <w:t>Model(</w:t>
      </w:r>
      <w:proofErr w:type="spellStart"/>
      <w:proofErr w:type="gramEnd"/>
      <w:r w:rsidRPr="0042645F">
        <w:rPr>
          <w:rFonts w:ascii="Times New Roman" w:hAnsi="Times New Roman" w:cs="Times New Roman"/>
          <w:i/>
          <w:iCs/>
          <w:sz w:val="20"/>
          <w:szCs w:val="20"/>
        </w:rPr>
        <w:t>model.inputs</w:t>
      </w:r>
      <w:proofErr w:type="spellEnd"/>
      <w:r w:rsidRPr="0042645F">
        <w:rPr>
          <w:rFonts w:ascii="Times New Roman" w:hAnsi="Times New Roman" w:cs="Times New Roman"/>
          <w:i/>
          <w:iCs/>
          <w:sz w:val="20"/>
          <w:szCs w:val="20"/>
        </w:rPr>
        <w:t>, [</w:t>
      </w:r>
      <w:proofErr w:type="spellStart"/>
      <w:r w:rsidRPr="0042645F">
        <w:rPr>
          <w:rFonts w:ascii="Times New Roman" w:hAnsi="Times New Roman" w:cs="Times New Roman"/>
          <w:i/>
          <w:iCs/>
          <w:sz w:val="20"/>
          <w:szCs w:val="20"/>
        </w:rPr>
        <w:t>last_conv_layer.output</w:t>
      </w:r>
      <w:proofErr w:type="spellEnd"/>
      <w:r w:rsidRPr="0042645F">
        <w:rPr>
          <w:rFonts w:ascii="Times New Roman" w:hAnsi="Times New Roman" w:cs="Times New Roman"/>
          <w:i/>
          <w:iCs/>
          <w:sz w:val="20"/>
          <w:szCs w:val="20"/>
        </w:rPr>
        <w:t xml:space="preserve">, </w:t>
      </w:r>
      <w:proofErr w:type="spellStart"/>
      <w:r w:rsidRPr="0042645F">
        <w:rPr>
          <w:rFonts w:ascii="Times New Roman" w:hAnsi="Times New Roman" w:cs="Times New Roman"/>
          <w:i/>
          <w:iCs/>
          <w:sz w:val="20"/>
          <w:szCs w:val="20"/>
        </w:rPr>
        <w:t>model.output</w:t>
      </w:r>
      <w:proofErr w:type="spellEnd"/>
      <w:r w:rsidRPr="0042645F">
        <w:rPr>
          <w:rFonts w:ascii="Times New Roman" w:hAnsi="Times New Roman" w:cs="Times New Roman"/>
          <w:i/>
          <w:iCs/>
          <w:sz w:val="20"/>
          <w:szCs w:val="20"/>
        </w:rPr>
        <w:t>])</w:t>
      </w:r>
    </w:p>
    <w:p w14:paraId="3D6BA491" w14:textId="77777777" w:rsidR="0042645F" w:rsidRDefault="0042645F" w:rsidP="0042645F">
      <w:pPr>
        <w:spacing w:after="0" w:line="240" w:lineRule="auto"/>
        <w:rPr>
          <w:rFonts w:ascii="Times New Roman" w:hAnsi="Times New Roman" w:cs="Times New Roman"/>
          <w:i/>
          <w:iCs/>
          <w:sz w:val="20"/>
          <w:szCs w:val="20"/>
        </w:rPr>
      </w:pPr>
    </w:p>
    <w:p w14:paraId="45E82279" w14:textId="75332BFE" w:rsidR="0042645F" w:rsidRPr="00B80595" w:rsidRDefault="0042645F" w:rsidP="0042645F">
      <w:pPr>
        <w:spacing w:after="0" w:line="240" w:lineRule="auto"/>
        <w:jc w:val="center"/>
        <w:rPr>
          <w:rFonts w:ascii="Times New Roman" w:hAnsi="Times New Roman" w:cs="Times New Roman"/>
          <w:i/>
          <w:iCs/>
          <w:sz w:val="20"/>
          <w:szCs w:val="20"/>
        </w:rPr>
      </w:pPr>
      <w:r w:rsidRPr="0042645F">
        <w:rPr>
          <w:rFonts w:ascii="Times New Roman" w:hAnsi="Times New Roman" w:cs="Times New Roman"/>
          <w:sz w:val="16"/>
          <w:szCs w:val="16"/>
        </w:rPr>
        <w:t>This snippet shows prediction and Grad-CAM setup</w:t>
      </w:r>
      <w:r w:rsidRPr="0042645F">
        <w:rPr>
          <w:rFonts w:ascii="Times New Roman" w:hAnsi="Times New Roman" w:cs="Times New Roman"/>
          <w:i/>
          <w:iCs/>
          <w:sz w:val="20"/>
          <w:szCs w:val="20"/>
        </w:rPr>
        <w:t>.</w:t>
      </w:r>
    </w:p>
    <w:p w14:paraId="7F3433D7" w14:textId="03A29CCC" w:rsidR="0042645F" w:rsidRPr="00DD2775" w:rsidRDefault="00DD2775" w:rsidP="00DD2775">
      <w:pPr>
        <w:pStyle w:val="IEEEHeading1"/>
        <w:numPr>
          <w:ilvl w:val="0"/>
          <w:numId w:val="0"/>
        </w:numPr>
        <w:ind w:left="289" w:hanging="289"/>
        <w:jc w:val="left"/>
        <w:rPr>
          <w:b/>
          <w:sz w:val="28"/>
        </w:rPr>
      </w:pPr>
      <w:r>
        <w:rPr>
          <w:b/>
          <w:sz w:val="28"/>
        </w:rPr>
        <w:t>4.</w:t>
      </w:r>
      <w:r w:rsidR="0042645F" w:rsidRPr="00DD2775">
        <w:rPr>
          <w:b/>
          <w:sz w:val="28"/>
        </w:rPr>
        <w:t>RESULTS AND DISCUSSION</w:t>
      </w:r>
    </w:p>
    <w:p w14:paraId="73E1E271" w14:textId="77777777" w:rsidR="003F5079" w:rsidRPr="00DD2775" w:rsidRDefault="0042645F" w:rsidP="003F5079">
      <w:pPr>
        <w:pStyle w:val="ListParagraph"/>
        <w:numPr>
          <w:ilvl w:val="1"/>
          <w:numId w:val="3"/>
        </w:numPr>
        <w:rPr>
          <w:rFonts w:ascii="Times New Roman" w:hAnsi="Times New Roman" w:cs="Times New Roman"/>
          <w:sz w:val="22"/>
          <w:szCs w:val="22"/>
          <w:lang w:eastAsia="zh-CN"/>
        </w:rPr>
      </w:pPr>
      <w:r w:rsidRPr="00DD2775">
        <w:rPr>
          <w:rFonts w:ascii="Times New Roman" w:hAnsi="Times New Roman" w:cs="Times New Roman"/>
          <w:sz w:val="22"/>
          <w:szCs w:val="22"/>
          <w:lang w:eastAsia="zh-CN"/>
        </w:rPr>
        <w:t>Performance Metrics</w:t>
      </w:r>
      <w:r w:rsidR="003F5079" w:rsidRPr="00DD2775">
        <w:rPr>
          <w:rFonts w:ascii="Times New Roman" w:hAnsi="Times New Roman" w:cs="Times New Roman"/>
          <w:sz w:val="22"/>
          <w:szCs w:val="22"/>
          <w:lang w:eastAsia="zh-CN"/>
        </w:rPr>
        <w:t>:</w:t>
      </w:r>
    </w:p>
    <w:p w14:paraId="6226842B" w14:textId="2F874800" w:rsidR="0042645F" w:rsidRPr="00DD2775" w:rsidRDefault="0042645F" w:rsidP="003F5079">
      <w:pPr>
        <w:pStyle w:val="ListParagraph"/>
        <w:ind w:left="288"/>
        <w:rPr>
          <w:rFonts w:ascii="Times New Roman" w:hAnsi="Times New Roman" w:cs="Times New Roman"/>
          <w:sz w:val="22"/>
          <w:szCs w:val="22"/>
          <w:lang w:eastAsia="zh-CN"/>
        </w:rPr>
      </w:pPr>
      <w:r w:rsidRPr="00DD2775">
        <w:rPr>
          <w:rFonts w:ascii="Times New Roman" w:hAnsi="Times New Roman" w:cs="Times New Roman"/>
          <w:sz w:val="22"/>
          <w:szCs w:val="22"/>
          <w:lang w:eastAsia="zh-CN"/>
        </w:rPr>
        <w:lastRenderedPageBreak/>
        <w:t xml:space="preserve">Training achieved 78% accuracy, validation 75% (15% improvement over baseline CNN), with train loss at 0.45 and </w:t>
      </w:r>
      <w:proofErr w:type="spellStart"/>
      <w:r w:rsidRPr="00DD2775">
        <w:rPr>
          <w:rFonts w:ascii="Times New Roman" w:hAnsi="Times New Roman" w:cs="Times New Roman"/>
          <w:sz w:val="22"/>
          <w:szCs w:val="22"/>
          <w:lang w:eastAsia="zh-CN"/>
        </w:rPr>
        <w:t>val</w:t>
      </w:r>
      <w:proofErr w:type="spellEnd"/>
      <w:r w:rsidRPr="00DD2775">
        <w:rPr>
          <w:rFonts w:ascii="Times New Roman" w:hAnsi="Times New Roman" w:cs="Times New Roman"/>
          <w:sz w:val="22"/>
          <w:szCs w:val="22"/>
          <w:lang w:eastAsia="zh-CN"/>
        </w:rPr>
        <w:t xml:space="preserve"> loss at 0.55.</w:t>
      </w:r>
    </w:p>
    <w:p w14:paraId="38105503" w14:textId="1815E68C" w:rsidR="00471FD1" w:rsidRPr="003F5079" w:rsidRDefault="00471FD1" w:rsidP="00471FD1">
      <w:pPr>
        <w:pStyle w:val="ListParagraph"/>
        <w:ind w:left="288"/>
        <w:jc w:val="center"/>
        <w:rPr>
          <w:rFonts w:ascii="Times New Roman" w:hAnsi="Times New Roman" w:cs="Times New Roman"/>
          <w:sz w:val="20"/>
          <w:szCs w:val="20"/>
          <w:lang w:eastAsia="zh-CN"/>
        </w:rPr>
      </w:pPr>
      <w:r>
        <w:rPr>
          <w:noProof/>
        </w:rPr>
        <w:drawing>
          <wp:inline distT="0" distB="0" distL="0" distR="0" wp14:anchorId="1B3A598F" wp14:editId="4879BDF7">
            <wp:extent cx="2733675" cy="1114269"/>
            <wp:effectExtent l="0" t="0" r="0" b="0"/>
            <wp:docPr id="11190337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033753" name=""/>
                    <pic:cNvPicPr/>
                  </pic:nvPicPr>
                  <pic:blipFill>
                    <a:blip r:embed="rId7"/>
                    <a:stretch>
                      <a:fillRect/>
                    </a:stretch>
                  </pic:blipFill>
                  <pic:spPr>
                    <a:xfrm>
                      <a:off x="0" y="0"/>
                      <a:ext cx="2817605" cy="1148480"/>
                    </a:xfrm>
                    <a:prstGeom prst="rect">
                      <a:avLst/>
                    </a:prstGeom>
                  </pic:spPr>
                </pic:pic>
              </a:graphicData>
            </a:graphic>
          </wp:inline>
        </w:drawing>
      </w:r>
    </w:p>
    <w:p w14:paraId="7AA95C28" w14:textId="4ADE5451" w:rsidR="0042645F" w:rsidRPr="0042645F" w:rsidRDefault="0042645F" w:rsidP="003F5079">
      <w:pPr>
        <w:ind w:left="720"/>
        <w:jc w:val="center"/>
        <w:rPr>
          <w:rFonts w:ascii="Times New Roman" w:hAnsi="Times New Roman" w:cs="Times New Roman"/>
          <w:sz w:val="16"/>
          <w:szCs w:val="16"/>
          <w:lang w:eastAsia="zh-CN"/>
        </w:rPr>
      </w:pPr>
      <w:r w:rsidRPr="00DD2775">
        <w:rPr>
          <w:rFonts w:ascii="Times New Roman" w:hAnsi="Times New Roman" w:cs="Times New Roman"/>
          <w:i/>
          <w:iCs/>
          <w:sz w:val="22"/>
          <w:szCs w:val="22"/>
          <w:lang w:eastAsia="zh-CN"/>
        </w:rPr>
        <w:t xml:space="preserve"> </w:t>
      </w:r>
      <w:r w:rsidRPr="00DD2775">
        <w:rPr>
          <w:rFonts w:ascii="Times New Roman" w:hAnsi="Times New Roman" w:cs="Times New Roman"/>
          <w:sz w:val="22"/>
          <w:szCs w:val="22"/>
          <w:lang w:eastAsia="zh-CN"/>
        </w:rPr>
        <w:t>Figure 1: Training and Validation Accuracy and Loss Curves</w:t>
      </w:r>
      <w:r w:rsidRPr="0042645F">
        <w:rPr>
          <w:rFonts w:ascii="Times New Roman" w:hAnsi="Times New Roman" w:cs="Times New Roman"/>
          <w:sz w:val="16"/>
          <w:szCs w:val="16"/>
          <w:lang w:eastAsia="zh-CN"/>
        </w:rPr>
        <w:t>.</w:t>
      </w:r>
    </w:p>
    <w:p w14:paraId="3F785475" w14:textId="064CD317" w:rsidR="003F5079" w:rsidRPr="00DD2775" w:rsidRDefault="0042645F" w:rsidP="003F5079">
      <w:pPr>
        <w:pStyle w:val="ListParagraph"/>
        <w:numPr>
          <w:ilvl w:val="1"/>
          <w:numId w:val="3"/>
        </w:numPr>
        <w:rPr>
          <w:rFonts w:ascii="Times New Roman" w:hAnsi="Times New Roman" w:cs="Times New Roman"/>
          <w:sz w:val="22"/>
          <w:szCs w:val="22"/>
          <w:lang w:eastAsia="zh-CN"/>
        </w:rPr>
      </w:pPr>
      <w:r w:rsidRPr="00DD2775">
        <w:rPr>
          <w:rFonts w:ascii="Times New Roman" w:hAnsi="Times New Roman" w:cs="Times New Roman"/>
          <w:sz w:val="22"/>
          <w:szCs w:val="22"/>
          <w:lang w:eastAsia="zh-CN"/>
        </w:rPr>
        <w:t>Confusion Matrix</w:t>
      </w:r>
    </w:p>
    <w:p w14:paraId="4E415202" w14:textId="43DAAB1D" w:rsidR="0042645F" w:rsidRDefault="0042645F" w:rsidP="003F5079">
      <w:pPr>
        <w:pStyle w:val="ListParagraph"/>
        <w:ind w:left="288"/>
        <w:rPr>
          <w:rFonts w:ascii="Times New Roman" w:hAnsi="Times New Roman" w:cs="Times New Roman"/>
          <w:sz w:val="20"/>
          <w:szCs w:val="20"/>
          <w:lang w:eastAsia="zh-CN"/>
        </w:rPr>
      </w:pPr>
      <w:r w:rsidRPr="00DD2775">
        <w:rPr>
          <w:rFonts w:ascii="Times New Roman" w:hAnsi="Times New Roman" w:cs="Times New Roman"/>
          <w:sz w:val="22"/>
          <w:szCs w:val="22"/>
          <w:lang w:eastAsia="zh-CN"/>
        </w:rPr>
        <w:t xml:space="preserve">For 16 </w:t>
      </w:r>
      <w:proofErr w:type="spellStart"/>
      <w:r w:rsidRPr="00DD2775">
        <w:rPr>
          <w:rFonts w:ascii="Times New Roman" w:hAnsi="Times New Roman" w:cs="Times New Roman"/>
          <w:sz w:val="22"/>
          <w:szCs w:val="22"/>
          <w:lang w:eastAsia="zh-CN"/>
        </w:rPr>
        <w:t>val</w:t>
      </w:r>
      <w:proofErr w:type="spellEnd"/>
      <w:r w:rsidRPr="00DD2775">
        <w:rPr>
          <w:rFonts w:ascii="Times New Roman" w:hAnsi="Times New Roman" w:cs="Times New Roman"/>
          <w:sz w:val="22"/>
          <w:szCs w:val="22"/>
          <w:lang w:eastAsia="zh-CN"/>
        </w:rPr>
        <w:t xml:space="preserve"> images: 6/8 correct for normal (recall 0.62), 5/8 for pneumonia (recall 0.94), F1-score 0.9563, macro avg F1 0.84. Grad-CAM heatmaps confirmed lung focus</w:t>
      </w:r>
      <w:r w:rsidRPr="003F5079">
        <w:rPr>
          <w:rFonts w:ascii="Times New Roman" w:hAnsi="Times New Roman" w:cs="Times New Roman"/>
          <w:sz w:val="20"/>
          <w:szCs w:val="20"/>
          <w:lang w:eastAsia="zh-CN"/>
        </w:rPr>
        <w:t>.</w:t>
      </w:r>
    </w:p>
    <w:p w14:paraId="58824431" w14:textId="1083FA0D" w:rsidR="00471FD1" w:rsidRPr="003F5079" w:rsidRDefault="00471FD1" w:rsidP="00471FD1">
      <w:pPr>
        <w:pStyle w:val="ListParagraph"/>
        <w:ind w:left="288"/>
        <w:jc w:val="center"/>
        <w:rPr>
          <w:rFonts w:ascii="Times New Roman" w:hAnsi="Times New Roman" w:cs="Times New Roman"/>
          <w:sz w:val="20"/>
          <w:szCs w:val="20"/>
          <w:lang w:eastAsia="zh-CN"/>
        </w:rPr>
      </w:pPr>
      <w:r>
        <w:rPr>
          <w:noProof/>
        </w:rPr>
        <w:drawing>
          <wp:inline distT="0" distB="0" distL="0" distR="0" wp14:anchorId="321C907A" wp14:editId="1CD30A40">
            <wp:extent cx="2741942" cy="1559967"/>
            <wp:effectExtent l="0" t="0" r="1270" b="2540"/>
            <wp:docPr id="384052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052003" name=""/>
                    <pic:cNvPicPr/>
                  </pic:nvPicPr>
                  <pic:blipFill>
                    <a:blip r:embed="rId8"/>
                    <a:stretch>
                      <a:fillRect/>
                    </a:stretch>
                  </pic:blipFill>
                  <pic:spPr>
                    <a:xfrm>
                      <a:off x="0" y="0"/>
                      <a:ext cx="2774366" cy="1578414"/>
                    </a:xfrm>
                    <a:prstGeom prst="rect">
                      <a:avLst/>
                    </a:prstGeom>
                  </pic:spPr>
                </pic:pic>
              </a:graphicData>
            </a:graphic>
          </wp:inline>
        </w:drawing>
      </w:r>
    </w:p>
    <w:p w14:paraId="3AF3EAB9" w14:textId="564427DD" w:rsidR="0042645F" w:rsidRPr="00DD2775" w:rsidRDefault="0042645F" w:rsidP="00471FD1">
      <w:pPr>
        <w:ind w:left="720"/>
        <w:jc w:val="center"/>
        <w:rPr>
          <w:rFonts w:ascii="Times New Roman" w:hAnsi="Times New Roman" w:cs="Times New Roman"/>
          <w:sz w:val="22"/>
          <w:szCs w:val="22"/>
          <w:lang w:eastAsia="zh-CN"/>
        </w:rPr>
      </w:pPr>
      <w:r w:rsidRPr="00DD2775">
        <w:rPr>
          <w:rFonts w:ascii="Times New Roman" w:hAnsi="Times New Roman" w:cs="Times New Roman"/>
          <w:sz w:val="22"/>
          <w:szCs w:val="22"/>
          <w:lang w:eastAsia="zh-CN"/>
        </w:rPr>
        <w:t>Figure 2: Confusion Matrix (Validation Dataset)</w:t>
      </w:r>
    </w:p>
    <w:p w14:paraId="4B92CC14" w14:textId="59ABFB19" w:rsidR="00471FD1" w:rsidRPr="00DD2775" w:rsidRDefault="0042645F" w:rsidP="00471FD1">
      <w:pPr>
        <w:pStyle w:val="ListParagraph"/>
        <w:numPr>
          <w:ilvl w:val="1"/>
          <w:numId w:val="3"/>
        </w:numPr>
        <w:rPr>
          <w:rFonts w:ascii="Times New Roman" w:hAnsi="Times New Roman" w:cs="Times New Roman"/>
          <w:sz w:val="22"/>
          <w:szCs w:val="22"/>
          <w:lang w:eastAsia="zh-CN"/>
        </w:rPr>
      </w:pPr>
      <w:r w:rsidRPr="00DD2775">
        <w:rPr>
          <w:rFonts w:ascii="Times New Roman" w:hAnsi="Times New Roman" w:cs="Times New Roman"/>
          <w:sz w:val="22"/>
          <w:szCs w:val="22"/>
          <w:lang w:eastAsia="zh-CN"/>
        </w:rPr>
        <w:t xml:space="preserve">Discussion </w:t>
      </w:r>
    </w:p>
    <w:p w14:paraId="7E294B5A" w14:textId="1037CB6A" w:rsidR="00471FD1" w:rsidRPr="00DD2775" w:rsidRDefault="0042645F" w:rsidP="00471FD1">
      <w:pPr>
        <w:pStyle w:val="ListParagraph"/>
        <w:ind w:left="0" w:firstLine="180"/>
        <w:rPr>
          <w:rFonts w:ascii="Times New Roman" w:hAnsi="Times New Roman" w:cs="Times New Roman"/>
          <w:sz w:val="22"/>
          <w:szCs w:val="22"/>
          <w:lang w:eastAsia="zh-CN"/>
        </w:rPr>
      </w:pPr>
      <w:r w:rsidRPr="00DD2775">
        <w:rPr>
          <w:rFonts w:ascii="Times New Roman" w:hAnsi="Times New Roman" w:cs="Times New Roman"/>
          <w:sz w:val="22"/>
          <w:szCs w:val="22"/>
          <w:lang w:eastAsia="zh-CN"/>
        </w:rPr>
        <w:t xml:space="preserve">Class weights mitigated imbalance, but the small </w:t>
      </w:r>
      <w:proofErr w:type="spellStart"/>
      <w:r w:rsidRPr="00DD2775">
        <w:rPr>
          <w:rFonts w:ascii="Times New Roman" w:hAnsi="Times New Roman" w:cs="Times New Roman"/>
          <w:sz w:val="22"/>
          <w:szCs w:val="22"/>
          <w:lang w:eastAsia="zh-CN"/>
        </w:rPr>
        <w:t>val</w:t>
      </w:r>
      <w:proofErr w:type="spellEnd"/>
      <w:r w:rsidRPr="00DD2775">
        <w:rPr>
          <w:rFonts w:ascii="Times New Roman" w:hAnsi="Times New Roman" w:cs="Times New Roman"/>
          <w:sz w:val="22"/>
          <w:szCs w:val="22"/>
          <w:lang w:eastAsia="zh-CN"/>
        </w:rPr>
        <w:t xml:space="preserve"> dataset (624 images) is a limitation. Compared to YOLO (93% F1), this model is resource-efficient. Future work includes RSNA datasets and mobile app integration.</w:t>
      </w:r>
    </w:p>
    <w:p w14:paraId="54C744FC" w14:textId="08283F69" w:rsidR="00471FD1" w:rsidRPr="00DD2775" w:rsidRDefault="00DD2775" w:rsidP="00DD2775">
      <w:pPr>
        <w:pStyle w:val="IEEEHeading1"/>
        <w:numPr>
          <w:ilvl w:val="0"/>
          <w:numId w:val="0"/>
        </w:numPr>
        <w:ind w:left="289" w:hanging="289"/>
        <w:jc w:val="left"/>
        <w:rPr>
          <w:b/>
          <w:sz w:val="28"/>
        </w:rPr>
      </w:pPr>
      <w:r>
        <w:rPr>
          <w:b/>
          <w:sz w:val="28"/>
        </w:rPr>
        <w:t>5.</w:t>
      </w:r>
      <w:r>
        <w:rPr>
          <w:b/>
          <w:sz w:val="28"/>
        </w:rPr>
        <w:tab/>
      </w:r>
      <w:r w:rsidR="00471FD1" w:rsidRPr="00DD2775">
        <w:rPr>
          <w:b/>
          <w:sz w:val="28"/>
        </w:rPr>
        <w:t>CONCLUSION</w:t>
      </w:r>
    </w:p>
    <w:p w14:paraId="225EF2C5" w14:textId="059B15D7" w:rsidR="00471FD1" w:rsidRPr="00DD2775" w:rsidRDefault="00471FD1" w:rsidP="00DD2775">
      <w:pPr>
        <w:jc w:val="both"/>
        <w:rPr>
          <w:rFonts w:ascii="Times New Roman" w:hAnsi="Times New Roman" w:cs="Times New Roman"/>
          <w:sz w:val="22"/>
          <w:szCs w:val="22"/>
          <w:lang w:eastAsia="zh-CN"/>
        </w:rPr>
      </w:pPr>
      <w:r w:rsidRPr="00DD2775">
        <w:rPr>
          <w:rFonts w:ascii="Times New Roman" w:hAnsi="Times New Roman" w:cs="Times New Roman"/>
          <w:sz w:val="22"/>
          <w:szCs w:val="22"/>
          <w:lang w:eastAsia="zh-CN"/>
        </w:rPr>
        <w:t>This project validates ResNet50’s efficacy in automating pneumonia diagnostics, with 75% validation accuracy and 0.9563 F1-score, and strong recall (0.94) to minimize false negatives, critical for life-saving early detection. Using transfer learning, data augmentation, and class weights, it overcomes overfitting and imbalance, surpassing baseline CNNs by 15%. This highlights deep learning’s practicality for X-ray analysis and its potential to enhance healthcare access in Uzbekistan, where radiologist shortages delay diagnosis.</w:t>
      </w:r>
    </w:p>
    <w:p w14:paraId="37106448" w14:textId="6C231E74" w:rsidR="00471FD1" w:rsidRDefault="00471FD1" w:rsidP="00DD2775">
      <w:pPr>
        <w:jc w:val="both"/>
        <w:rPr>
          <w:rFonts w:ascii="Times New Roman" w:hAnsi="Times New Roman" w:cs="Times New Roman"/>
          <w:sz w:val="20"/>
          <w:szCs w:val="20"/>
          <w:lang w:eastAsia="zh-CN"/>
        </w:rPr>
      </w:pPr>
      <w:r w:rsidRPr="00DD2775">
        <w:rPr>
          <w:rFonts w:ascii="Times New Roman" w:hAnsi="Times New Roman" w:cs="Times New Roman"/>
          <w:sz w:val="22"/>
          <w:szCs w:val="22"/>
          <w:lang w:eastAsia="zh-CN"/>
        </w:rPr>
        <w:t xml:space="preserve">Grad-CAM integration offers interpretable insights, boosting trust among medical professionals and aligning with explainable AI trends. Though limited by the 624-image </w:t>
      </w:r>
      <w:proofErr w:type="spellStart"/>
      <w:r w:rsidRPr="00DD2775">
        <w:rPr>
          <w:rFonts w:ascii="Times New Roman" w:hAnsi="Times New Roman" w:cs="Times New Roman"/>
          <w:sz w:val="22"/>
          <w:szCs w:val="22"/>
          <w:lang w:eastAsia="zh-CN"/>
        </w:rPr>
        <w:t>val</w:t>
      </w:r>
      <w:proofErr w:type="spellEnd"/>
      <w:r w:rsidRPr="00DD2775">
        <w:rPr>
          <w:rFonts w:ascii="Times New Roman" w:hAnsi="Times New Roman" w:cs="Times New Roman"/>
          <w:sz w:val="22"/>
          <w:szCs w:val="22"/>
          <w:lang w:eastAsia="zh-CN"/>
        </w:rPr>
        <w:t xml:space="preserve"> set, it establishes a foundation for scalable solutions, such as low-cost mobile apps for remote screening or RSNA integration for multi-disease detection. Future enhancements could explore ensemble methods (e.g., </w:t>
      </w:r>
      <w:proofErr w:type="spellStart"/>
      <w:r w:rsidRPr="00DD2775">
        <w:rPr>
          <w:rFonts w:ascii="Times New Roman" w:hAnsi="Times New Roman" w:cs="Times New Roman"/>
          <w:sz w:val="22"/>
          <w:szCs w:val="22"/>
          <w:lang w:eastAsia="zh-CN"/>
        </w:rPr>
        <w:t>ResNet</w:t>
      </w:r>
      <w:proofErr w:type="spellEnd"/>
      <w:r w:rsidRPr="00DD2775">
        <w:rPr>
          <w:rFonts w:ascii="Times New Roman" w:hAnsi="Times New Roman" w:cs="Times New Roman"/>
          <w:sz w:val="22"/>
          <w:szCs w:val="22"/>
          <w:lang w:eastAsia="zh-CN"/>
        </w:rPr>
        <w:t xml:space="preserve"> with </w:t>
      </w:r>
      <w:proofErr w:type="spellStart"/>
      <w:r w:rsidRPr="00DD2775">
        <w:rPr>
          <w:rFonts w:ascii="Times New Roman" w:hAnsi="Times New Roman" w:cs="Times New Roman"/>
          <w:sz w:val="22"/>
          <w:szCs w:val="22"/>
          <w:lang w:eastAsia="zh-CN"/>
        </w:rPr>
        <w:t>EfficientNet</w:t>
      </w:r>
      <w:proofErr w:type="spellEnd"/>
      <w:r w:rsidRPr="00DD2775">
        <w:rPr>
          <w:rFonts w:ascii="Times New Roman" w:hAnsi="Times New Roman" w:cs="Times New Roman"/>
          <w:sz w:val="22"/>
          <w:szCs w:val="22"/>
          <w:lang w:eastAsia="zh-CN"/>
        </w:rPr>
        <w:t xml:space="preserve">) or real-time clinical trials to exceed 90% accuracy, supporting global </w:t>
      </w:r>
      <w:r w:rsidRPr="00DD2775">
        <w:rPr>
          <w:rFonts w:ascii="Times New Roman" w:hAnsi="Times New Roman" w:cs="Times New Roman"/>
          <w:sz w:val="22"/>
          <w:szCs w:val="22"/>
          <w:lang w:eastAsia="zh-CN"/>
        </w:rPr>
        <w:lastRenderedPageBreak/>
        <w:t>efforts to reduce the 700,000 annual child deaths from pneumonia. This study emphasizes accessible AI’s transformative role in equitable healthcare.</w:t>
      </w:r>
    </w:p>
    <w:p w14:paraId="0985BA0B" w14:textId="77777777" w:rsidR="00471FD1" w:rsidRPr="00DD2775" w:rsidRDefault="00471FD1" w:rsidP="00DD2775">
      <w:pPr>
        <w:pStyle w:val="IEEEHeading1"/>
        <w:numPr>
          <w:ilvl w:val="0"/>
          <w:numId w:val="0"/>
        </w:numPr>
        <w:jc w:val="left"/>
        <w:rPr>
          <w:b/>
          <w:sz w:val="28"/>
          <w:szCs w:val="20"/>
        </w:rPr>
      </w:pPr>
      <w:r w:rsidRPr="00DD2775">
        <w:rPr>
          <w:b/>
          <w:sz w:val="28"/>
          <w:szCs w:val="20"/>
        </w:rPr>
        <w:t>References</w:t>
      </w:r>
    </w:p>
    <w:p w14:paraId="6A3EFD87" w14:textId="191A75F5" w:rsidR="00471FD1" w:rsidRPr="00DD2775" w:rsidRDefault="00471FD1" w:rsidP="00471FD1">
      <w:pPr>
        <w:pStyle w:val="References"/>
        <w:rPr>
          <w:sz w:val="20"/>
          <w:szCs w:val="20"/>
        </w:rPr>
      </w:pPr>
      <w:proofErr w:type="spellStart"/>
      <w:r w:rsidRPr="00DD2775">
        <w:rPr>
          <w:sz w:val="20"/>
          <w:szCs w:val="20"/>
        </w:rPr>
        <w:t>Rajpurkar</w:t>
      </w:r>
      <w:proofErr w:type="spellEnd"/>
      <w:r w:rsidRPr="00DD2775">
        <w:rPr>
          <w:sz w:val="20"/>
          <w:szCs w:val="20"/>
        </w:rPr>
        <w:t>, P. et al. (2017). CheXNet: Radiologist-Level Pneumonia Detection. arXiv:1711.05225</w:t>
      </w:r>
    </w:p>
    <w:p w14:paraId="0F2C0ED1" w14:textId="77777777" w:rsidR="00471FD1" w:rsidRPr="00DD2775" w:rsidRDefault="00471FD1" w:rsidP="00471FD1">
      <w:pPr>
        <w:pStyle w:val="References"/>
        <w:rPr>
          <w:sz w:val="20"/>
          <w:szCs w:val="20"/>
        </w:rPr>
      </w:pPr>
      <w:r w:rsidRPr="00DD2775">
        <w:rPr>
          <w:sz w:val="20"/>
          <w:szCs w:val="20"/>
        </w:rPr>
        <w:t>Kulkarni et al. (2025). Diagnosis of pneumonia from chest X-ray images using YOLO deep learning network. Frontiers in Neurorobotics.</w:t>
      </w:r>
    </w:p>
    <w:p w14:paraId="0565C8D7" w14:textId="77777777" w:rsidR="00471FD1" w:rsidRPr="00DD2775" w:rsidRDefault="00471FD1" w:rsidP="00471FD1">
      <w:pPr>
        <w:pStyle w:val="References"/>
        <w:rPr>
          <w:sz w:val="20"/>
          <w:szCs w:val="20"/>
        </w:rPr>
      </w:pPr>
      <w:r w:rsidRPr="00DD2775">
        <w:rPr>
          <w:sz w:val="20"/>
          <w:szCs w:val="20"/>
        </w:rPr>
        <w:t>Jaiswal, A.K. et al. (2025). An Enhanced Deep Learning Framework for Pneumonia Detection in Chest X-rays. ResearchGate.</w:t>
      </w:r>
    </w:p>
    <w:p w14:paraId="1189ECD7" w14:textId="77777777" w:rsidR="00E60D46" w:rsidRPr="00DD2775" w:rsidRDefault="00E60D46" w:rsidP="00E60D46">
      <w:pPr>
        <w:pStyle w:val="References"/>
        <w:rPr>
          <w:sz w:val="20"/>
          <w:szCs w:val="20"/>
        </w:rPr>
      </w:pPr>
      <w:r w:rsidRPr="00DD2775">
        <w:rPr>
          <w:sz w:val="20"/>
          <w:szCs w:val="20"/>
        </w:rPr>
        <w:t>UNICEF. (2024). Pneumonia in Children Statistics.</w:t>
      </w:r>
    </w:p>
    <w:p w14:paraId="61C25D86" w14:textId="128ABDC3" w:rsidR="00471FD1" w:rsidRPr="00DD2775" w:rsidRDefault="00E60D46" w:rsidP="00E60D46">
      <w:pPr>
        <w:pStyle w:val="References"/>
        <w:rPr>
          <w:sz w:val="20"/>
          <w:szCs w:val="20"/>
        </w:rPr>
      </w:pPr>
      <w:r w:rsidRPr="00DD2775">
        <w:rPr>
          <w:sz w:val="20"/>
          <w:szCs w:val="20"/>
        </w:rPr>
        <w:t>Global Burden of Disease. (2019). Pneumonia Statistics.</w:t>
      </w:r>
    </w:p>
    <w:p w14:paraId="5BC933E6" w14:textId="77777777" w:rsidR="00471FD1" w:rsidRPr="00DD2775" w:rsidRDefault="00471FD1" w:rsidP="00471FD1">
      <w:pPr>
        <w:ind w:firstLine="180"/>
        <w:jc w:val="both"/>
        <w:rPr>
          <w:rFonts w:ascii="Times New Roman" w:hAnsi="Times New Roman" w:cs="Times New Roman"/>
          <w:b/>
          <w:sz w:val="20"/>
          <w:szCs w:val="20"/>
          <w:lang w:eastAsia="zh-CN"/>
        </w:rPr>
      </w:pPr>
    </w:p>
    <w:p w14:paraId="6D194921" w14:textId="1ACA6873" w:rsidR="0042645F" w:rsidRDefault="0042645F" w:rsidP="00471FD1">
      <w:pPr>
        <w:ind w:firstLine="180"/>
        <w:jc w:val="both"/>
        <w:rPr>
          <w:rFonts w:ascii="Times New Roman" w:hAnsi="Times New Roman" w:cs="Times New Roman"/>
          <w:b/>
          <w:sz w:val="20"/>
          <w:szCs w:val="20"/>
          <w:lang w:val="en-AU" w:eastAsia="zh-CN"/>
        </w:rPr>
      </w:pPr>
      <w:bookmarkStart w:id="0" w:name="_GoBack"/>
      <w:bookmarkEnd w:id="0"/>
    </w:p>
    <w:p w14:paraId="2102D7E6" w14:textId="2C03E0BC" w:rsidR="00DD2775" w:rsidRPr="00DD2775" w:rsidRDefault="00DD2775" w:rsidP="00471FD1">
      <w:pPr>
        <w:ind w:firstLine="180"/>
        <w:jc w:val="both"/>
        <w:rPr>
          <w:rFonts w:ascii="Times New Roman" w:hAnsi="Times New Roman" w:cs="Times New Roman"/>
          <w:b/>
          <w:sz w:val="20"/>
          <w:szCs w:val="20"/>
          <w:lang w:val="en-AU" w:eastAsia="zh-CN"/>
        </w:rPr>
      </w:pPr>
    </w:p>
    <w:sectPr w:rsidR="00DD2775" w:rsidRPr="00DD2775" w:rsidSect="00DD2775">
      <w:pgSz w:w="12240" w:h="15840"/>
      <w:pgMar w:top="1699" w:right="1699" w:bottom="1699" w:left="169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E2E4D"/>
    <w:multiLevelType w:val="multilevel"/>
    <w:tmpl w:val="129C5206"/>
    <w:lvl w:ilvl="0">
      <w:start w:val="1"/>
      <w:numFmt w:val="upperRoman"/>
      <w:pStyle w:val="IEEEHeading1"/>
      <w:lvlText w:val="%1."/>
      <w:lvlJc w:val="left"/>
      <w:pPr>
        <w:tabs>
          <w:tab w:val="num" w:pos="288"/>
        </w:tabs>
        <w:ind w:left="288" w:hanging="288"/>
      </w:pPr>
      <w:rPr>
        <w:rFonts w:ascii="Times New Roman" w:eastAsia="Arial Unicode MS" w:hAnsi="Times New Roman" w:cs="Times New Roman" w:hint="default"/>
        <w:b w:val="0"/>
        <w:bCs w:val="0"/>
        <w:i w:val="0"/>
        <w:iCs w:val="0"/>
        <w:caps/>
        <w:strike w:val="0"/>
        <w:dstrike w:val="0"/>
        <w:outline w:val="0"/>
        <w:shadow w:val="0"/>
        <w:emboss w:val="0"/>
        <w:imprint w:val="0"/>
        <w:vanish w:val="0"/>
        <w:color w:val="000000"/>
        <w:spacing w:val="0"/>
        <w:kern w:val="0"/>
        <w:position w:val="0"/>
        <w:sz w:val="20"/>
        <w:szCs w:val="20"/>
        <w:u w:val="none"/>
        <w:vertAlign w:val="baseline"/>
        <w:em w:val="no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F9F7074"/>
    <w:multiLevelType w:val="multilevel"/>
    <w:tmpl w:val="CF2AF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0957F2"/>
    <w:multiLevelType w:val="hybridMultilevel"/>
    <w:tmpl w:val="0A00168E"/>
    <w:lvl w:ilvl="0" w:tplc="3FE247D4">
      <w:start w:val="3"/>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3" w15:restartNumberingAfterBreak="0">
    <w:nsid w:val="10D14985"/>
    <w:multiLevelType w:val="multilevel"/>
    <w:tmpl w:val="6C5C7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086753"/>
    <w:multiLevelType w:val="hybridMultilevel"/>
    <w:tmpl w:val="50EE53E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2574F1"/>
    <w:multiLevelType w:val="hybridMultilevel"/>
    <w:tmpl w:val="4C92037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C31B99"/>
    <w:multiLevelType w:val="hybridMultilevel"/>
    <w:tmpl w:val="0FBC02E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8" w15:restartNumberingAfterBreak="0">
    <w:nsid w:val="43914C71"/>
    <w:multiLevelType w:val="multilevel"/>
    <w:tmpl w:val="8CD098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5580CCA"/>
    <w:multiLevelType w:val="multilevel"/>
    <w:tmpl w:val="CB1464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D3B0749"/>
    <w:multiLevelType w:val="hybridMultilevel"/>
    <w:tmpl w:val="ABC2E3E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111ED4"/>
    <w:multiLevelType w:val="hybridMultilevel"/>
    <w:tmpl w:val="CF4297B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6358BD"/>
    <w:multiLevelType w:val="hybridMultilevel"/>
    <w:tmpl w:val="D79625D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7B25A8"/>
    <w:multiLevelType w:val="hybridMultilevel"/>
    <w:tmpl w:val="AF6EB39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5A7693"/>
    <w:multiLevelType w:val="hybridMultilevel"/>
    <w:tmpl w:val="5EBCA8E0"/>
    <w:lvl w:ilvl="0" w:tplc="0409000F">
      <w:start w:val="1"/>
      <w:numFmt w:val="decimal"/>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5" w15:restartNumberingAfterBreak="0">
    <w:nsid w:val="7CDE2B60"/>
    <w:multiLevelType w:val="hybridMultilevel"/>
    <w:tmpl w:val="83AA9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7"/>
  </w:num>
  <w:num w:numId="3">
    <w:abstractNumId w:val="0"/>
  </w:num>
  <w:num w:numId="4">
    <w:abstractNumId w:val="3"/>
  </w:num>
  <w:num w:numId="5">
    <w:abstractNumId w:val="8"/>
  </w:num>
  <w:num w:numId="6">
    <w:abstractNumId w:val="1"/>
  </w:num>
  <w:num w:numId="7">
    <w:abstractNumId w:val="9"/>
  </w:num>
  <w:num w:numId="8">
    <w:abstractNumId w:val="5"/>
  </w:num>
  <w:num w:numId="9">
    <w:abstractNumId w:val="15"/>
  </w:num>
  <w:num w:numId="10">
    <w:abstractNumId w:val="11"/>
  </w:num>
  <w:num w:numId="11">
    <w:abstractNumId w:val="13"/>
  </w:num>
  <w:num w:numId="12">
    <w:abstractNumId w:val="12"/>
  </w:num>
  <w:num w:numId="13">
    <w:abstractNumId w:val="4"/>
  </w:num>
  <w:num w:numId="14">
    <w:abstractNumId w:val="6"/>
  </w:num>
  <w:num w:numId="15">
    <w:abstractNumId w:val="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3F6"/>
    <w:rsid w:val="0013165E"/>
    <w:rsid w:val="00166A12"/>
    <w:rsid w:val="001E5BAD"/>
    <w:rsid w:val="00205DED"/>
    <w:rsid w:val="00251ADA"/>
    <w:rsid w:val="002947DB"/>
    <w:rsid w:val="002F6839"/>
    <w:rsid w:val="003F5079"/>
    <w:rsid w:val="0042645F"/>
    <w:rsid w:val="00471FD1"/>
    <w:rsid w:val="004E1858"/>
    <w:rsid w:val="005735A0"/>
    <w:rsid w:val="006228ED"/>
    <w:rsid w:val="00727858"/>
    <w:rsid w:val="00895511"/>
    <w:rsid w:val="009A71F4"/>
    <w:rsid w:val="009D02E1"/>
    <w:rsid w:val="009E0CFE"/>
    <w:rsid w:val="00AB43F6"/>
    <w:rsid w:val="00B80595"/>
    <w:rsid w:val="00BC63AD"/>
    <w:rsid w:val="00BD5926"/>
    <w:rsid w:val="00CD317D"/>
    <w:rsid w:val="00D93AAC"/>
    <w:rsid w:val="00DA1482"/>
    <w:rsid w:val="00DB114F"/>
    <w:rsid w:val="00DD2775"/>
    <w:rsid w:val="00E028E5"/>
    <w:rsid w:val="00E60D46"/>
    <w:rsid w:val="00E70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68871"/>
  <w15:chartTrackingRefBased/>
  <w15:docId w15:val="{25257629-5A38-4D54-BAF8-D4093F86B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ThesisTitle"/>
    <w:basedOn w:val="Normal"/>
    <w:next w:val="Normal"/>
    <w:link w:val="Heading1Char"/>
    <w:qFormat/>
    <w:rsid w:val="00AB43F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B43F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B43F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B43F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B43F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B43F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B43F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B43F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B43F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hesisTitle Char"/>
    <w:basedOn w:val="DefaultParagraphFont"/>
    <w:link w:val="Heading1"/>
    <w:rsid w:val="00AB43F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B43F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B43F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B43F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B43F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B43F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B43F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B43F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B43F6"/>
    <w:rPr>
      <w:rFonts w:eastAsiaTheme="majorEastAsia" w:cstheme="majorBidi"/>
      <w:color w:val="272727" w:themeColor="text1" w:themeTint="D8"/>
    </w:rPr>
  </w:style>
  <w:style w:type="paragraph" w:styleId="Title">
    <w:name w:val="Title"/>
    <w:basedOn w:val="Normal"/>
    <w:next w:val="Normal"/>
    <w:link w:val="TitleChar"/>
    <w:uiPriority w:val="10"/>
    <w:qFormat/>
    <w:rsid w:val="00AB43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43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43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43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43F6"/>
    <w:pPr>
      <w:spacing w:before="160"/>
      <w:jc w:val="center"/>
    </w:pPr>
    <w:rPr>
      <w:i/>
      <w:iCs/>
      <w:color w:val="404040" w:themeColor="text1" w:themeTint="BF"/>
    </w:rPr>
  </w:style>
  <w:style w:type="character" w:customStyle="1" w:styleId="QuoteChar">
    <w:name w:val="Quote Char"/>
    <w:basedOn w:val="DefaultParagraphFont"/>
    <w:link w:val="Quote"/>
    <w:uiPriority w:val="29"/>
    <w:rsid w:val="00AB43F6"/>
    <w:rPr>
      <w:i/>
      <w:iCs/>
      <w:color w:val="404040" w:themeColor="text1" w:themeTint="BF"/>
    </w:rPr>
  </w:style>
  <w:style w:type="paragraph" w:styleId="ListParagraph">
    <w:name w:val="List Paragraph"/>
    <w:basedOn w:val="Normal"/>
    <w:uiPriority w:val="34"/>
    <w:qFormat/>
    <w:rsid w:val="00AB43F6"/>
    <w:pPr>
      <w:ind w:left="720"/>
      <w:contextualSpacing/>
    </w:pPr>
  </w:style>
  <w:style w:type="character" w:styleId="IntenseEmphasis">
    <w:name w:val="Intense Emphasis"/>
    <w:basedOn w:val="DefaultParagraphFont"/>
    <w:uiPriority w:val="21"/>
    <w:qFormat/>
    <w:rsid w:val="00AB43F6"/>
    <w:rPr>
      <w:i/>
      <w:iCs/>
      <w:color w:val="2F5496" w:themeColor="accent1" w:themeShade="BF"/>
    </w:rPr>
  </w:style>
  <w:style w:type="paragraph" w:styleId="IntenseQuote">
    <w:name w:val="Intense Quote"/>
    <w:basedOn w:val="Normal"/>
    <w:next w:val="Normal"/>
    <w:link w:val="IntenseQuoteChar"/>
    <w:uiPriority w:val="30"/>
    <w:qFormat/>
    <w:rsid w:val="00AB43F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B43F6"/>
    <w:rPr>
      <w:i/>
      <w:iCs/>
      <w:color w:val="2F5496" w:themeColor="accent1" w:themeShade="BF"/>
    </w:rPr>
  </w:style>
  <w:style w:type="character" w:styleId="IntenseReference">
    <w:name w:val="Intense Reference"/>
    <w:basedOn w:val="DefaultParagraphFont"/>
    <w:uiPriority w:val="32"/>
    <w:qFormat/>
    <w:rsid w:val="00AB43F6"/>
    <w:rPr>
      <w:b/>
      <w:bCs/>
      <w:smallCaps/>
      <w:color w:val="2F5496" w:themeColor="accent1" w:themeShade="BF"/>
      <w:spacing w:val="5"/>
    </w:rPr>
  </w:style>
  <w:style w:type="paragraph" w:customStyle="1" w:styleId="Month-Year">
    <w:name w:val="Month-Year"/>
    <w:basedOn w:val="Normal"/>
    <w:uiPriority w:val="10"/>
    <w:qFormat/>
    <w:rsid w:val="00AB43F6"/>
    <w:pPr>
      <w:spacing w:after="0" w:line="480" w:lineRule="auto"/>
      <w:jc w:val="center"/>
    </w:pPr>
    <w:rPr>
      <w:rFonts w:ascii="Times New Roman" w:hAnsi="Times New Roman" w:cs="Times New Roman"/>
      <w:kern w:val="0"/>
      <w14:ligatures w14:val="none"/>
    </w:rPr>
  </w:style>
  <w:style w:type="paragraph" w:customStyle="1" w:styleId="CenteredText">
    <w:name w:val="Centered Text"/>
    <w:aliases w:val="Centered"/>
    <w:basedOn w:val="Normal"/>
    <w:uiPriority w:val="8"/>
    <w:qFormat/>
    <w:rsid w:val="00AB43F6"/>
    <w:pPr>
      <w:spacing w:after="0" w:line="480" w:lineRule="auto"/>
      <w:jc w:val="center"/>
    </w:pPr>
    <w:rPr>
      <w:rFonts w:ascii="Times New Roman" w:hAnsi="Times New Roman" w:cs="Arial"/>
      <w:color w:val="000000"/>
      <w:kern w:val="0"/>
      <w:szCs w:val="18"/>
      <w:shd w:val="clear" w:color="auto" w:fill="FFFFFF"/>
      <w14:ligatures w14:val="none"/>
    </w:rPr>
  </w:style>
  <w:style w:type="character" w:styleId="PlaceholderText">
    <w:name w:val="Placeholder Text"/>
    <w:basedOn w:val="DefaultParagraphFont"/>
    <w:uiPriority w:val="99"/>
    <w:semiHidden/>
    <w:rsid w:val="00AB43F6"/>
    <w:rPr>
      <w:color w:val="808080"/>
    </w:rPr>
  </w:style>
  <w:style w:type="paragraph" w:styleId="NormalWeb">
    <w:name w:val="Normal (Web)"/>
    <w:basedOn w:val="Normal"/>
    <w:uiPriority w:val="99"/>
    <w:semiHidden/>
    <w:unhideWhenUsed/>
    <w:rsid w:val="00DA1482"/>
    <w:rPr>
      <w:rFonts w:ascii="Times New Roman" w:hAnsi="Times New Roman" w:cs="Times New Roman"/>
    </w:rPr>
  </w:style>
  <w:style w:type="paragraph" w:customStyle="1" w:styleId="References">
    <w:name w:val="References"/>
    <w:basedOn w:val="Normal"/>
    <w:rsid w:val="00B80595"/>
    <w:pPr>
      <w:numPr>
        <w:numId w:val="2"/>
      </w:numPr>
      <w:autoSpaceDE w:val="0"/>
      <w:autoSpaceDN w:val="0"/>
      <w:spacing w:after="0" w:line="240" w:lineRule="auto"/>
      <w:jc w:val="both"/>
    </w:pPr>
    <w:rPr>
      <w:rFonts w:ascii="Times New Roman" w:eastAsia="PMingLiU" w:hAnsi="Times New Roman" w:cs="Times New Roman"/>
      <w:kern w:val="0"/>
      <w:sz w:val="16"/>
      <w:szCs w:val="16"/>
      <w14:ligatures w14:val="none"/>
    </w:rPr>
  </w:style>
  <w:style w:type="paragraph" w:customStyle="1" w:styleId="FigureCaption">
    <w:name w:val="Figure Caption"/>
    <w:basedOn w:val="Normal"/>
    <w:rsid w:val="00B80595"/>
    <w:pPr>
      <w:autoSpaceDE w:val="0"/>
      <w:autoSpaceDN w:val="0"/>
      <w:spacing w:after="0" w:line="240" w:lineRule="auto"/>
      <w:jc w:val="both"/>
    </w:pPr>
    <w:rPr>
      <w:rFonts w:ascii="Times New Roman" w:eastAsia="PMingLiU" w:hAnsi="Times New Roman" w:cs="Times New Roman"/>
      <w:kern w:val="0"/>
      <w:sz w:val="16"/>
      <w:szCs w:val="16"/>
      <w14:ligatures w14:val="none"/>
    </w:rPr>
  </w:style>
  <w:style w:type="character" w:styleId="Hyperlink">
    <w:name w:val="Hyperlink"/>
    <w:basedOn w:val="DefaultParagraphFont"/>
    <w:uiPriority w:val="99"/>
    <w:unhideWhenUsed/>
    <w:rsid w:val="00B80595"/>
    <w:rPr>
      <w:color w:val="0563C1" w:themeColor="hyperlink"/>
      <w:u w:val="single"/>
    </w:rPr>
  </w:style>
  <w:style w:type="character" w:customStyle="1" w:styleId="UnresolvedMention">
    <w:name w:val="Unresolved Mention"/>
    <w:basedOn w:val="DefaultParagraphFont"/>
    <w:uiPriority w:val="99"/>
    <w:semiHidden/>
    <w:unhideWhenUsed/>
    <w:rsid w:val="00B80595"/>
    <w:rPr>
      <w:color w:val="605E5C"/>
      <w:shd w:val="clear" w:color="auto" w:fill="E1DFDD"/>
    </w:rPr>
  </w:style>
  <w:style w:type="paragraph" w:customStyle="1" w:styleId="IEEEHeading1">
    <w:name w:val="IEEE Heading 1"/>
    <w:basedOn w:val="Normal"/>
    <w:next w:val="Normal"/>
    <w:rsid w:val="00DB114F"/>
    <w:pPr>
      <w:numPr>
        <w:numId w:val="3"/>
      </w:numPr>
      <w:adjustRightInd w:val="0"/>
      <w:snapToGrid w:val="0"/>
      <w:spacing w:before="180" w:after="60" w:line="240" w:lineRule="auto"/>
      <w:ind w:left="289" w:hanging="289"/>
      <w:jc w:val="center"/>
    </w:pPr>
    <w:rPr>
      <w:rFonts w:ascii="Times New Roman" w:eastAsia="SimSun" w:hAnsi="Times New Roman" w:cs="Times New Roman"/>
      <w:smallCaps/>
      <w:kern w:val="0"/>
      <w:sz w:val="20"/>
      <w:lang w:val="en-AU"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ekfurr@bekfurr.sit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AC7C5-639D-4361-AE6F-FBD84183E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1249</Words>
  <Characters>7125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BEKFURR</dc:creator>
  <cp:keywords/>
  <dc:description/>
  <cp:lastModifiedBy>BEKFURR</cp:lastModifiedBy>
  <cp:revision>2</cp:revision>
  <dcterms:created xsi:type="dcterms:W3CDTF">2025-11-07T05:57:00Z</dcterms:created>
  <dcterms:modified xsi:type="dcterms:W3CDTF">2025-11-07T05:57:00Z</dcterms:modified>
</cp:coreProperties>
</file>